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0AC6" w14:textId="178AFEDA" w:rsidR="00B72D17" w:rsidRPr="009D3A3F" w:rsidRDefault="009D3A3F">
      <w:pPr>
        <w:pStyle w:val="BodyA"/>
        <w:rPr>
          <w:sz w:val="24"/>
          <w:szCs w:val="24"/>
        </w:rPr>
      </w:pPr>
      <w:r w:rsidRPr="009D3A3F">
        <w:rPr>
          <w:sz w:val="24"/>
          <w:szCs w:val="24"/>
        </w:rPr>
        <w:t>Ginaya Jesmer</w:t>
      </w:r>
    </w:p>
    <w:p w14:paraId="4A5F9F20" w14:textId="1010CE37" w:rsidR="009D3A3F" w:rsidRDefault="009D3A3F">
      <w:pPr>
        <w:pStyle w:val="BodyA"/>
        <w:rPr>
          <w:sz w:val="24"/>
          <w:szCs w:val="24"/>
        </w:rPr>
      </w:pPr>
      <w:r w:rsidRPr="009D3A3F">
        <w:rPr>
          <w:sz w:val="24"/>
          <w:szCs w:val="24"/>
        </w:rPr>
        <w:t>Section 3</w:t>
      </w:r>
    </w:p>
    <w:p w14:paraId="0DC7A2BC" w14:textId="344233A7" w:rsidR="009D3A3F" w:rsidRDefault="009D3A3F">
      <w:pPr>
        <w:pStyle w:val="BodyA"/>
        <w:rPr>
          <w:sz w:val="24"/>
          <w:szCs w:val="24"/>
        </w:rPr>
      </w:pPr>
      <w:r>
        <w:rPr>
          <w:sz w:val="24"/>
          <w:szCs w:val="24"/>
        </w:rPr>
        <w:t>April 19, 2020</w:t>
      </w:r>
    </w:p>
    <w:p w14:paraId="6A8F68B6" w14:textId="3F22C03D" w:rsidR="009D3A3F" w:rsidRDefault="009D3A3F" w:rsidP="009D3A3F">
      <w:pPr>
        <w:pStyle w:val="BodyA"/>
        <w:rPr>
          <w:sz w:val="24"/>
          <w:szCs w:val="24"/>
          <w:u w:val="single"/>
        </w:rPr>
      </w:pPr>
      <w:r>
        <w:rPr>
          <w:sz w:val="24"/>
          <w:szCs w:val="24"/>
        </w:rPr>
        <w:t>End of Term Assignment</w:t>
      </w:r>
    </w:p>
    <w:p w14:paraId="1A59ED50" w14:textId="7A716570" w:rsidR="009D3A3F" w:rsidRDefault="009D3A3F" w:rsidP="009D3A3F">
      <w:pPr>
        <w:pStyle w:val="BodyA"/>
        <w:rPr>
          <w:sz w:val="24"/>
          <w:szCs w:val="24"/>
          <w:u w:val="single"/>
        </w:rPr>
      </w:pPr>
    </w:p>
    <w:p w14:paraId="051E0130" w14:textId="08C656CC" w:rsidR="009D3A3F" w:rsidRPr="005315BB" w:rsidRDefault="00F360CF" w:rsidP="005315BB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COVID-19 messaging: reaching Gen Z and Gen Y</w:t>
      </w:r>
    </w:p>
    <w:p w14:paraId="49C3DECB" w14:textId="0C1E7877" w:rsidR="009D3A3F" w:rsidRDefault="009D3A3F" w:rsidP="009D3A3F">
      <w:pPr>
        <w:pStyle w:val="BodyA"/>
        <w:rPr>
          <w:b/>
          <w:bCs/>
          <w:sz w:val="24"/>
          <w:szCs w:val="24"/>
        </w:rPr>
      </w:pPr>
    </w:p>
    <w:p w14:paraId="5F41C5B6" w14:textId="0AF838FB" w:rsidR="009D3A3F" w:rsidRPr="00D91CFE" w:rsidRDefault="009D3A3F" w:rsidP="009D3A3F">
      <w:pPr>
        <w:pStyle w:val="BodyA"/>
        <w:rPr>
          <w:sz w:val="28"/>
          <w:szCs w:val="28"/>
        </w:rPr>
      </w:pPr>
      <w:r w:rsidRPr="005315BB">
        <w:rPr>
          <w:b/>
          <w:bCs/>
          <w:sz w:val="28"/>
          <w:szCs w:val="28"/>
          <w:u w:val="single"/>
        </w:rPr>
        <w:t xml:space="preserve">Gen Z </w:t>
      </w:r>
      <w:r w:rsidRPr="005315BB">
        <w:rPr>
          <w:sz w:val="28"/>
          <w:szCs w:val="28"/>
          <w:u w:val="single"/>
        </w:rPr>
        <w:t>(ages 20 to 24)</w:t>
      </w:r>
    </w:p>
    <w:p w14:paraId="3E4DC0D4" w14:textId="3C6A1381" w:rsidR="009D3A3F" w:rsidRDefault="009D3A3F" w:rsidP="009D3A3F">
      <w:pPr>
        <w:pStyle w:val="BodyA"/>
        <w:rPr>
          <w:sz w:val="24"/>
          <w:szCs w:val="24"/>
        </w:rPr>
      </w:pPr>
    </w:p>
    <w:p w14:paraId="2905075D" w14:textId="4C7B02F8" w:rsidR="009D3A3F" w:rsidRPr="002E4E66" w:rsidRDefault="002E4E66" w:rsidP="009D3A3F">
      <w:pPr>
        <w:pStyle w:val="BodyA"/>
        <w:rPr>
          <w:sz w:val="24"/>
          <w:szCs w:val="24"/>
        </w:rPr>
      </w:pPr>
      <w:r w:rsidRPr="002E4E66">
        <w:rPr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4ED640CF" wp14:editId="6F98A90A">
            <wp:simplePos x="0" y="0"/>
            <wp:positionH relativeFrom="column">
              <wp:posOffset>2948305</wp:posOffset>
            </wp:positionH>
            <wp:positionV relativeFrom="paragraph">
              <wp:posOffset>75565</wp:posOffset>
            </wp:positionV>
            <wp:extent cx="2999740" cy="2999740"/>
            <wp:effectExtent l="0" t="0" r="0" b="0"/>
            <wp:wrapSquare wrapText="bothSides"/>
            <wp:docPr id="2" name="Picture 2" descr="A close up of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 Z textu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73A" w:rsidRPr="002E4E66">
        <w:rPr>
          <w:sz w:val="24"/>
          <w:szCs w:val="24"/>
        </w:rPr>
        <w:t>“It’s my spring break and I’ll get miss Rona if I want to!”</w:t>
      </w:r>
      <w:r w:rsidR="005315BB" w:rsidRPr="002E4E66">
        <w:rPr>
          <w:sz w:val="24"/>
          <w:szCs w:val="24"/>
        </w:rPr>
        <w:t xml:space="preserve"> says Jen Zed, a 22-year-old girl partying in Florida during her COVID-19 spring break.</w:t>
      </w:r>
    </w:p>
    <w:p w14:paraId="20197A5D" w14:textId="28A8130A" w:rsidR="0087573A" w:rsidRDefault="0087573A" w:rsidP="009D3A3F">
      <w:pPr>
        <w:pStyle w:val="BodyA"/>
        <w:rPr>
          <w:b/>
          <w:bCs/>
          <w:sz w:val="24"/>
          <w:szCs w:val="24"/>
        </w:rPr>
      </w:pPr>
    </w:p>
    <w:p w14:paraId="60AC5984" w14:textId="2A8742AD" w:rsidR="00B10923" w:rsidRDefault="00B54078" w:rsidP="009D3A3F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Jen Zed is social activist </w:t>
      </w:r>
      <w:r w:rsidR="00356F12">
        <w:rPr>
          <w:sz w:val="24"/>
          <w:szCs w:val="24"/>
        </w:rPr>
        <w:t>with</w:t>
      </w:r>
      <w:r>
        <w:rPr>
          <w:sz w:val="24"/>
          <w:szCs w:val="24"/>
        </w:rPr>
        <w:t xml:space="preserve"> entrepreneurial aspirations.</w:t>
      </w:r>
      <w:r w:rsidRPr="00B540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part of the “always on” generation, Zed </w:t>
      </w:r>
      <w:r w:rsidR="00955519">
        <w:rPr>
          <w:sz w:val="24"/>
          <w:szCs w:val="24"/>
        </w:rPr>
        <w:t xml:space="preserve">says she </w:t>
      </w:r>
      <w:r>
        <w:rPr>
          <w:sz w:val="24"/>
          <w:szCs w:val="24"/>
        </w:rPr>
        <w:t xml:space="preserve">sometimes has a low attention span; therefore, quick and simple messages </w:t>
      </w:r>
      <w:r w:rsidR="00955519">
        <w:rPr>
          <w:sz w:val="24"/>
          <w:szCs w:val="24"/>
        </w:rPr>
        <w:t xml:space="preserve">may </w:t>
      </w:r>
      <w:r>
        <w:rPr>
          <w:sz w:val="24"/>
          <w:szCs w:val="24"/>
        </w:rPr>
        <w:t>work well</w:t>
      </w:r>
      <w:r w:rsidR="00955519">
        <w:rPr>
          <w:sz w:val="24"/>
          <w:szCs w:val="24"/>
        </w:rPr>
        <w:t xml:space="preserve"> for her.</w:t>
      </w:r>
    </w:p>
    <w:p w14:paraId="2C272EC6" w14:textId="763A1BD9" w:rsidR="00B10923" w:rsidRDefault="00B10923" w:rsidP="009D3A3F">
      <w:pPr>
        <w:pStyle w:val="BodyA"/>
        <w:rPr>
          <w:b/>
          <w:bCs/>
          <w:sz w:val="24"/>
          <w:szCs w:val="24"/>
        </w:rPr>
      </w:pPr>
    </w:p>
    <w:p w14:paraId="1BFB7DD2" w14:textId="44849F72" w:rsidR="00486868" w:rsidRDefault="00B54078" w:rsidP="009D3A3F">
      <w:pPr>
        <w:pStyle w:val="BodyA"/>
        <w:rPr>
          <w:sz w:val="24"/>
          <w:szCs w:val="24"/>
        </w:rPr>
      </w:pPr>
      <w:r>
        <w:rPr>
          <w:sz w:val="24"/>
          <w:szCs w:val="24"/>
        </w:rPr>
        <w:t>Heading into</w:t>
      </w:r>
      <w:r w:rsidR="00697E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college and </w:t>
      </w:r>
      <w:r w:rsidR="0069402D">
        <w:rPr>
          <w:sz w:val="24"/>
          <w:szCs w:val="24"/>
        </w:rPr>
        <w:t xml:space="preserve">soon to join </w:t>
      </w:r>
      <w:r>
        <w:rPr>
          <w:sz w:val="24"/>
          <w:szCs w:val="24"/>
        </w:rPr>
        <w:t>the workforce, Zed lives at home with her parents</w:t>
      </w:r>
      <w:r w:rsidR="00955519">
        <w:rPr>
          <w:sz w:val="24"/>
          <w:szCs w:val="24"/>
        </w:rPr>
        <w:t xml:space="preserve"> (perhaps due to </w:t>
      </w:r>
      <w:r w:rsidR="00486868">
        <w:rPr>
          <w:sz w:val="24"/>
          <w:szCs w:val="24"/>
        </w:rPr>
        <w:t>the financial or emotional support they provide</w:t>
      </w:r>
      <w:r w:rsidR="00955519">
        <w:rPr>
          <w:sz w:val="24"/>
          <w:szCs w:val="24"/>
        </w:rPr>
        <w:t>)</w:t>
      </w:r>
      <w:r w:rsidR="00486868">
        <w:rPr>
          <w:sz w:val="24"/>
          <w:szCs w:val="24"/>
        </w:rPr>
        <w:t xml:space="preserve">. </w:t>
      </w:r>
      <w:r w:rsidR="00955519">
        <w:rPr>
          <w:sz w:val="24"/>
          <w:szCs w:val="24"/>
        </w:rPr>
        <w:t>“</w:t>
      </w:r>
      <w:r w:rsidR="00486868">
        <w:rPr>
          <w:sz w:val="24"/>
          <w:szCs w:val="24"/>
        </w:rPr>
        <w:t>Stay</w:t>
      </w:r>
      <w:r w:rsidR="006A2683">
        <w:rPr>
          <w:sz w:val="24"/>
          <w:szCs w:val="24"/>
        </w:rPr>
        <w:t>ing</w:t>
      </w:r>
      <w:r w:rsidR="00486868">
        <w:rPr>
          <w:sz w:val="24"/>
          <w:szCs w:val="24"/>
        </w:rPr>
        <w:t xml:space="preserve"> with the ‘rents to save rent</w:t>
      </w:r>
      <w:r w:rsidR="00955519">
        <w:rPr>
          <w:sz w:val="24"/>
          <w:szCs w:val="24"/>
        </w:rPr>
        <w:t>,” Zed says.</w:t>
      </w:r>
    </w:p>
    <w:p w14:paraId="177E1E1F" w14:textId="5C563A04" w:rsidR="00486868" w:rsidRDefault="00486868" w:rsidP="009D3A3F">
      <w:pPr>
        <w:pStyle w:val="BodyA"/>
        <w:rPr>
          <w:sz w:val="24"/>
          <w:szCs w:val="24"/>
        </w:rPr>
      </w:pPr>
    </w:p>
    <w:p w14:paraId="35723644" w14:textId="03E099C4" w:rsidR="00A05777" w:rsidRPr="00955519" w:rsidRDefault="00697E4E" w:rsidP="009D3A3F">
      <w:pPr>
        <w:pStyle w:val="BodyA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Side note:</w:t>
      </w:r>
      <w:r w:rsidR="00486868">
        <w:rPr>
          <w:i/>
          <w:iCs/>
          <w:sz w:val="24"/>
          <w:szCs w:val="24"/>
        </w:rPr>
        <w:t xml:space="preserve"> According to Statistics Canada, Ontario has the highest national average of young people </w:t>
      </w:r>
      <w:r w:rsidR="00A05777">
        <w:rPr>
          <w:i/>
          <w:iCs/>
          <w:sz w:val="24"/>
          <w:szCs w:val="24"/>
        </w:rPr>
        <w:t xml:space="preserve">who live </w:t>
      </w:r>
      <w:r w:rsidR="00486868">
        <w:rPr>
          <w:i/>
          <w:iCs/>
          <w:sz w:val="24"/>
          <w:szCs w:val="24"/>
        </w:rPr>
        <w:t>with their parents — likely due to the province’s high rent prices.</w:t>
      </w:r>
    </w:p>
    <w:p w14:paraId="04DDB9B7" w14:textId="1BD627D2" w:rsidR="00356F12" w:rsidRDefault="00356F12" w:rsidP="009D3A3F">
      <w:pPr>
        <w:pStyle w:val="Body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As of April 19, 2020: Ontario also has the nation’s second highest number of COVID-19 related deaths</w:t>
      </w:r>
      <w:r w:rsidR="008F5172">
        <w:rPr>
          <w:i/>
          <w:iCs/>
          <w:sz w:val="24"/>
          <w:szCs w:val="24"/>
        </w:rPr>
        <w:t xml:space="preserve"> (Government of Canada).</w:t>
      </w:r>
    </w:p>
    <w:p w14:paraId="3C2C186F" w14:textId="02B23EF5" w:rsidR="00356F12" w:rsidRDefault="00356F12" w:rsidP="009D3A3F">
      <w:pPr>
        <w:pStyle w:val="BodyA"/>
        <w:rPr>
          <w:i/>
          <w:iCs/>
          <w:sz w:val="24"/>
          <w:szCs w:val="24"/>
        </w:rPr>
      </w:pPr>
    </w:p>
    <w:p w14:paraId="0B25EE4F" w14:textId="64D02AE8" w:rsidR="00356F12" w:rsidRPr="00356F12" w:rsidRDefault="00356F12" w:rsidP="009D3A3F">
      <w:pPr>
        <w:pStyle w:val="BodyA"/>
        <w:rPr>
          <w:sz w:val="24"/>
          <w:szCs w:val="24"/>
        </w:rPr>
      </w:pPr>
      <w:r>
        <w:rPr>
          <w:sz w:val="24"/>
          <w:szCs w:val="24"/>
        </w:rPr>
        <w:t>The money Zed saves may go towards funding her glamorous online lifestyle — which m</w:t>
      </w:r>
      <w:r w:rsidR="00697E4E">
        <w:rPr>
          <w:sz w:val="24"/>
          <w:szCs w:val="24"/>
        </w:rPr>
        <w:t>ight</w:t>
      </w:r>
      <w:r>
        <w:rPr>
          <w:sz w:val="24"/>
          <w:szCs w:val="24"/>
        </w:rPr>
        <w:t xml:space="preserve"> explain her recent trip to Florida. “</w:t>
      </w:r>
      <w:proofErr w:type="spellStart"/>
      <w:r>
        <w:rPr>
          <w:sz w:val="24"/>
          <w:szCs w:val="24"/>
        </w:rPr>
        <w:t>Gotta</w:t>
      </w:r>
      <w:proofErr w:type="spellEnd"/>
      <w:r>
        <w:rPr>
          <w:sz w:val="24"/>
          <w:szCs w:val="24"/>
        </w:rPr>
        <w:t xml:space="preserve"> get a good pic’ for the ‘gram,” Zed says, “I’m </w:t>
      </w:r>
      <w:r w:rsidR="009F07F1">
        <w:rPr>
          <w:sz w:val="24"/>
          <w:szCs w:val="24"/>
        </w:rPr>
        <w:t>not the one at risk</w:t>
      </w:r>
      <w:r>
        <w:rPr>
          <w:sz w:val="24"/>
          <w:szCs w:val="24"/>
        </w:rPr>
        <w:t>, and the flights were cheap</w:t>
      </w:r>
      <w:r w:rsidR="009F07F1">
        <w:rPr>
          <w:sz w:val="24"/>
          <w:szCs w:val="24"/>
        </w:rPr>
        <w:t>. You only live once!”</w:t>
      </w:r>
    </w:p>
    <w:p w14:paraId="31F30EC9" w14:textId="3BA6D6B5" w:rsidR="00955519" w:rsidRDefault="00955519" w:rsidP="009D3A3F">
      <w:pPr>
        <w:pStyle w:val="BodyA"/>
        <w:rPr>
          <w:sz w:val="24"/>
          <w:szCs w:val="24"/>
        </w:rPr>
      </w:pPr>
    </w:p>
    <w:p w14:paraId="21663871" w14:textId="62D059C5" w:rsidR="00955519" w:rsidRDefault="00955519" w:rsidP="009D3A3F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Psychographic</w:t>
      </w:r>
      <w:r w:rsidR="00EF1450">
        <w:rPr>
          <w:b/>
          <w:bCs/>
          <w:sz w:val="24"/>
          <w:szCs w:val="24"/>
        </w:rPr>
        <w:t xml:space="preserve"> and </w:t>
      </w:r>
      <w:proofErr w:type="spellStart"/>
      <w:r w:rsidR="00EF1450">
        <w:rPr>
          <w:b/>
          <w:bCs/>
          <w:sz w:val="24"/>
          <w:szCs w:val="24"/>
        </w:rPr>
        <w:t>behavioural</w:t>
      </w:r>
      <w:proofErr w:type="spellEnd"/>
      <w:r w:rsidR="00EF1450">
        <w:rPr>
          <w:b/>
          <w:bCs/>
          <w:sz w:val="24"/>
          <w:szCs w:val="24"/>
        </w:rPr>
        <w:t xml:space="preserve"> </w:t>
      </w:r>
      <w:r w:rsidR="00F360CF">
        <w:rPr>
          <w:b/>
          <w:bCs/>
          <w:sz w:val="24"/>
          <w:szCs w:val="24"/>
        </w:rPr>
        <w:t>tendencies</w:t>
      </w:r>
    </w:p>
    <w:p w14:paraId="4117E597" w14:textId="77777777" w:rsidR="00EF1450" w:rsidRDefault="00EF1450" w:rsidP="009D3A3F">
      <w:pPr>
        <w:pStyle w:val="BodyA"/>
        <w:rPr>
          <w:b/>
          <w:bCs/>
          <w:sz w:val="24"/>
          <w:szCs w:val="24"/>
        </w:rPr>
      </w:pPr>
    </w:p>
    <w:p w14:paraId="756C02BE" w14:textId="64A6CF78" w:rsidR="00B10923" w:rsidRDefault="00585214" w:rsidP="009D3A3F">
      <w:pPr>
        <w:pStyle w:val="BodyA"/>
        <w:rPr>
          <w:sz w:val="24"/>
          <w:szCs w:val="24"/>
        </w:rPr>
      </w:pPr>
      <w:r>
        <w:rPr>
          <w:sz w:val="24"/>
          <w:szCs w:val="24"/>
        </w:rPr>
        <w:t>Keeping up with th</w:t>
      </w:r>
      <w:r w:rsidR="00B10923">
        <w:rPr>
          <w:sz w:val="24"/>
          <w:szCs w:val="24"/>
        </w:rPr>
        <w:t xml:space="preserve">e latest </w:t>
      </w:r>
      <w:r>
        <w:rPr>
          <w:sz w:val="24"/>
          <w:szCs w:val="24"/>
        </w:rPr>
        <w:t>trends isn’t always enough for Zed, a young Gen Z person raised on social media, the internet, and technology. She wants to be a trend-setter — which can sometimes mean breaking the rules.</w:t>
      </w:r>
      <w:r w:rsidR="00B54078">
        <w:rPr>
          <w:sz w:val="24"/>
          <w:szCs w:val="24"/>
        </w:rPr>
        <w:t xml:space="preserve"> </w:t>
      </w:r>
      <w:r w:rsidR="008F5172">
        <w:rPr>
          <w:sz w:val="24"/>
          <w:szCs w:val="24"/>
        </w:rPr>
        <w:t>Zed loves YouTube, Snapchat, and Instagram</w:t>
      </w:r>
      <w:r w:rsidR="009A117A">
        <w:rPr>
          <w:sz w:val="24"/>
          <w:szCs w:val="24"/>
        </w:rPr>
        <w:t xml:space="preserve">. Practicing new dance moves has become </w:t>
      </w:r>
      <w:proofErr w:type="gramStart"/>
      <w:r w:rsidR="009A117A">
        <w:rPr>
          <w:sz w:val="24"/>
          <w:szCs w:val="24"/>
        </w:rPr>
        <w:t>second-nature</w:t>
      </w:r>
      <w:proofErr w:type="gramEnd"/>
      <w:r w:rsidR="009A117A">
        <w:rPr>
          <w:sz w:val="24"/>
          <w:szCs w:val="24"/>
        </w:rPr>
        <w:t xml:space="preserve"> to Zed since she follows the latest </w:t>
      </w:r>
      <w:proofErr w:type="spellStart"/>
      <w:r w:rsidR="009A117A">
        <w:rPr>
          <w:sz w:val="24"/>
          <w:szCs w:val="24"/>
        </w:rPr>
        <w:t>TikTok</w:t>
      </w:r>
      <w:proofErr w:type="spellEnd"/>
      <w:r w:rsidR="009A117A">
        <w:rPr>
          <w:sz w:val="24"/>
          <w:szCs w:val="24"/>
        </w:rPr>
        <w:t xml:space="preserve"> trends.</w:t>
      </w:r>
    </w:p>
    <w:p w14:paraId="76362EEB" w14:textId="17B2F345" w:rsidR="00D833C1" w:rsidRDefault="00D833C1" w:rsidP="009D3A3F">
      <w:pPr>
        <w:pStyle w:val="BodyA"/>
        <w:rPr>
          <w:sz w:val="24"/>
          <w:szCs w:val="24"/>
        </w:rPr>
      </w:pPr>
    </w:p>
    <w:p w14:paraId="472B6852" w14:textId="019714EE" w:rsidR="00D833C1" w:rsidRPr="00D833C1" w:rsidRDefault="00E603AB" w:rsidP="00D833C1">
      <w:pPr>
        <w:pStyle w:val="BodyA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Technology-</w:t>
      </w:r>
      <w:r w:rsidR="00071807">
        <w:rPr>
          <w:sz w:val="24"/>
          <w:szCs w:val="24"/>
        </w:rPr>
        <w:t>dependent</w:t>
      </w:r>
      <w:r w:rsidR="00D833C1">
        <w:rPr>
          <w:sz w:val="24"/>
          <w:szCs w:val="24"/>
        </w:rPr>
        <w:t xml:space="preserve"> (</w:t>
      </w:r>
      <w:r w:rsidR="00071807">
        <w:rPr>
          <w:sz w:val="24"/>
          <w:szCs w:val="24"/>
        </w:rPr>
        <w:t>grew up with technology</w:t>
      </w:r>
      <w:r w:rsidR="002E4E66">
        <w:rPr>
          <w:sz w:val="24"/>
          <w:szCs w:val="24"/>
        </w:rPr>
        <w:t>, tech savvy)</w:t>
      </w:r>
    </w:p>
    <w:p w14:paraId="0421A45C" w14:textId="456031D7" w:rsidR="000322A5" w:rsidRPr="00071807" w:rsidRDefault="000322A5" w:rsidP="00071807">
      <w:pPr>
        <w:pStyle w:val="BodyA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Always on (ready for the next thing, shorter attention span</w:t>
      </w:r>
      <w:r w:rsidR="00071807">
        <w:rPr>
          <w:sz w:val="24"/>
          <w:szCs w:val="24"/>
        </w:rPr>
        <w:t>, innovators)</w:t>
      </w:r>
    </w:p>
    <w:p w14:paraId="6763CFFE" w14:textId="4D2D4711" w:rsidR="000322A5" w:rsidRPr="00C96E91" w:rsidRDefault="000322A5" w:rsidP="00D833C1">
      <w:pPr>
        <w:pStyle w:val="BodyA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Experiences (thrill-seeking, impulsive, spending income on fashion, entertainment, and socializing)</w:t>
      </w:r>
    </w:p>
    <w:p w14:paraId="5D0C4744" w14:textId="77777777" w:rsidR="00C96E91" w:rsidRPr="00C96E91" w:rsidRDefault="00C96E91" w:rsidP="00C96E91">
      <w:pPr>
        <w:pStyle w:val="BodyA"/>
        <w:rPr>
          <w:b/>
          <w:bCs/>
          <w:sz w:val="24"/>
          <w:szCs w:val="24"/>
        </w:rPr>
      </w:pPr>
    </w:p>
    <w:p w14:paraId="4454F1EC" w14:textId="143D6ED5" w:rsidR="00C96E91" w:rsidRPr="00C96E91" w:rsidRDefault="00C96E91" w:rsidP="00C96E91">
      <w:pPr>
        <w:pStyle w:val="BodyA"/>
        <w:rPr>
          <w:sz w:val="24"/>
          <w:szCs w:val="24"/>
        </w:rPr>
      </w:pPr>
      <w:r>
        <w:rPr>
          <w:sz w:val="24"/>
          <w:szCs w:val="24"/>
        </w:rPr>
        <w:t>Although activists, sometimes Gen Z struggles with being unconcerned. Gen Z grew up never having experienced a time without some country at war, as well as climate change — both of which are complex problems which are not easily solved.</w:t>
      </w:r>
    </w:p>
    <w:p w14:paraId="6ED94B71" w14:textId="0C787FDC" w:rsidR="009D3A3F" w:rsidRDefault="009D3A3F" w:rsidP="009D3A3F">
      <w:pPr>
        <w:pStyle w:val="BodyA"/>
        <w:rPr>
          <w:sz w:val="24"/>
          <w:szCs w:val="24"/>
        </w:rPr>
      </w:pPr>
    </w:p>
    <w:p w14:paraId="44FBDCB7" w14:textId="1922C7E8" w:rsidR="006609FC" w:rsidRDefault="00A50E9F" w:rsidP="009D3A3F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Zed’s </w:t>
      </w:r>
      <w:r w:rsidR="00B10923">
        <w:rPr>
          <w:sz w:val="24"/>
          <w:szCs w:val="24"/>
        </w:rPr>
        <w:t xml:space="preserve">generation is more inclined to consume social media through smartphones and are less committed to </w:t>
      </w:r>
      <w:r w:rsidR="00D34551">
        <w:rPr>
          <w:sz w:val="24"/>
          <w:szCs w:val="24"/>
        </w:rPr>
        <w:t>TV</w:t>
      </w:r>
      <w:r w:rsidR="00F56501">
        <w:rPr>
          <w:sz w:val="24"/>
          <w:szCs w:val="24"/>
        </w:rPr>
        <w:t xml:space="preserve"> </w:t>
      </w:r>
      <w:r w:rsidR="00D34551">
        <w:rPr>
          <w:sz w:val="24"/>
          <w:szCs w:val="24"/>
        </w:rPr>
        <w:t xml:space="preserve">usage than older generations. </w:t>
      </w:r>
      <w:r w:rsidR="006A2683">
        <w:rPr>
          <w:sz w:val="24"/>
          <w:szCs w:val="24"/>
        </w:rPr>
        <w:t>Gen Z</w:t>
      </w:r>
      <w:r w:rsidR="00D34551">
        <w:rPr>
          <w:sz w:val="24"/>
          <w:szCs w:val="24"/>
        </w:rPr>
        <w:t xml:space="preserve"> watch</w:t>
      </w:r>
      <w:r w:rsidR="006A2683">
        <w:rPr>
          <w:sz w:val="24"/>
          <w:szCs w:val="24"/>
        </w:rPr>
        <w:t>es</w:t>
      </w:r>
      <w:r w:rsidR="00D34551">
        <w:rPr>
          <w:sz w:val="24"/>
          <w:szCs w:val="24"/>
        </w:rPr>
        <w:t xml:space="preserve"> more </w:t>
      </w:r>
      <w:r w:rsidR="00F56501">
        <w:rPr>
          <w:sz w:val="24"/>
          <w:szCs w:val="24"/>
        </w:rPr>
        <w:t>YouTube</w:t>
      </w:r>
      <w:r w:rsidR="00D34551">
        <w:rPr>
          <w:sz w:val="24"/>
          <w:szCs w:val="24"/>
        </w:rPr>
        <w:t xml:space="preserve"> and spend</w:t>
      </w:r>
      <w:r w:rsidR="006A2683">
        <w:rPr>
          <w:sz w:val="24"/>
          <w:szCs w:val="24"/>
        </w:rPr>
        <w:t>s</w:t>
      </w:r>
      <w:r w:rsidR="00D34551">
        <w:rPr>
          <w:sz w:val="24"/>
          <w:szCs w:val="24"/>
        </w:rPr>
        <w:t xml:space="preserve"> less time on Facebook than their Gen Y counterparts.</w:t>
      </w:r>
      <w:r w:rsidR="006609FC">
        <w:rPr>
          <w:sz w:val="24"/>
          <w:szCs w:val="24"/>
        </w:rPr>
        <w:t xml:space="preserve"> After seeing Gen Y struggle with debt, Gen Z tries to avoid debt using debit cards instead of credit cards</w:t>
      </w:r>
      <w:r w:rsidR="00C96E91">
        <w:rPr>
          <w:sz w:val="24"/>
          <w:szCs w:val="24"/>
        </w:rPr>
        <w:t>; therefore, understanding consequences.</w:t>
      </w:r>
    </w:p>
    <w:p w14:paraId="13F00FAC" w14:textId="7B95F619" w:rsidR="00D91CFE" w:rsidRDefault="00D91CFE" w:rsidP="009D3A3F">
      <w:pPr>
        <w:pStyle w:val="BodyA"/>
        <w:rPr>
          <w:sz w:val="24"/>
          <w:szCs w:val="24"/>
        </w:rPr>
      </w:pPr>
    </w:p>
    <w:p w14:paraId="430F1B43" w14:textId="6AE75296" w:rsidR="00D91CFE" w:rsidRPr="00D91CFE" w:rsidRDefault="00D91CFE" w:rsidP="009D3A3F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News habits</w:t>
      </w:r>
    </w:p>
    <w:p w14:paraId="0435FAED" w14:textId="25E7FBB7" w:rsidR="00D91CFE" w:rsidRDefault="00D91CFE" w:rsidP="009D3A3F">
      <w:pPr>
        <w:pStyle w:val="BodyA"/>
        <w:rPr>
          <w:sz w:val="24"/>
          <w:szCs w:val="24"/>
        </w:rPr>
      </w:pPr>
    </w:p>
    <w:p w14:paraId="5C86D8BF" w14:textId="777E429B" w:rsidR="009A117A" w:rsidRPr="009A117A" w:rsidRDefault="00D91CFE" w:rsidP="009A117A">
      <w:pPr>
        <w:pStyle w:val="Body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Uses YouTube and online influencers for news sources</w:t>
      </w:r>
    </w:p>
    <w:p w14:paraId="1BAD07E6" w14:textId="1F1BBCAF" w:rsidR="00D91CFE" w:rsidRDefault="00D91CFE" w:rsidP="00D91CFE">
      <w:pPr>
        <w:pStyle w:val="Body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There is no “turning off” media</w:t>
      </w:r>
    </w:p>
    <w:p w14:paraId="06225B25" w14:textId="6D2C1C3A" w:rsidR="00D91CFE" w:rsidRDefault="00D91CFE" w:rsidP="00D91CFE">
      <w:pPr>
        <w:pStyle w:val="BodyA"/>
        <w:rPr>
          <w:sz w:val="24"/>
          <w:szCs w:val="24"/>
        </w:rPr>
      </w:pPr>
    </w:p>
    <w:p w14:paraId="0E3043ED" w14:textId="18D64B38" w:rsidR="00401F84" w:rsidRDefault="00401F84" w:rsidP="009D3A3F">
      <w:pPr>
        <w:pStyle w:val="BodyA"/>
        <w:rPr>
          <w:sz w:val="24"/>
          <w:szCs w:val="24"/>
        </w:rPr>
      </w:pPr>
    </w:p>
    <w:p w14:paraId="50DA9BDD" w14:textId="23E64F42" w:rsidR="0087573A" w:rsidRPr="00D91CFE" w:rsidRDefault="009D3A3F" w:rsidP="002154F2">
      <w:pPr>
        <w:pStyle w:val="BodyA"/>
        <w:tabs>
          <w:tab w:val="left" w:pos="3123"/>
        </w:tabs>
        <w:rPr>
          <w:sz w:val="28"/>
          <w:szCs w:val="28"/>
          <w:u w:val="single"/>
        </w:rPr>
      </w:pPr>
      <w:r w:rsidRPr="005315BB">
        <w:rPr>
          <w:b/>
          <w:bCs/>
          <w:sz w:val="28"/>
          <w:szCs w:val="28"/>
          <w:u w:val="single"/>
        </w:rPr>
        <w:t xml:space="preserve">Gen Y </w:t>
      </w:r>
      <w:r w:rsidRPr="005315BB">
        <w:rPr>
          <w:sz w:val="28"/>
          <w:szCs w:val="28"/>
          <w:u w:val="single"/>
        </w:rPr>
        <w:t>(ages 25-29)</w:t>
      </w:r>
      <w:r w:rsidR="00D91CFE" w:rsidRPr="00D91CFE">
        <w:rPr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635DC80" w14:textId="5C42B649" w:rsidR="002154F2" w:rsidRDefault="002154F2" w:rsidP="002154F2">
      <w:pPr>
        <w:pStyle w:val="BodyA"/>
        <w:tabs>
          <w:tab w:val="left" w:pos="3123"/>
        </w:tabs>
        <w:rPr>
          <w:sz w:val="24"/>
          <w:szCs w:val="24"/>
        </w:rPr>
      </w:pPr>
    </w:p>
    <w:p w14:paraId="7CCAB892" w14:textId="557B5F6E" w:rsidR="00A50E9F" w:rsidRPr="002E4E66" w:rsidRDefault="002E4E66" w:rsidP="0087573A">
      <w:pPr>
        <w:pStyle w:val="BodyA"/>
        <w:rPr>
          <w:sz w:val="24"/>
          <w:szCs w:val="24"/>
        </w:rPr>
      </w:pPr>
      <w:r>
        <w:rPr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57F477DF" wp14:editId="6C763259">
            <wp:simplePos x="0" y="0"/>
            <wp:positionH relativeFrom="column">
              <wp:posOffset>2866390</wp:posOffset>
            </wp:positionH>
            <wp:positionV relativeFrom="paragraph">
              <wp:posOffset>69850</wp:posOffset>
            </wp:positionV>
            <wp:extent cx="3184525" cy="3020060"/>
            <wp:effectExtent l="0" t="0" r="3175" b="2540"/>
            <wp:wrapSquare wrapText="bothSides"/>
            <wp:docPr id="5" name="Picture 5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N 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73A" w:rsidRPr="002E4E66">
        <w:rPr>
          <w:sz w:val="24"/>
          <w:szCs w:val="24"/>
        </w:rPr>
        <w:t>“We’re holed up in</w:t>
      </w:r>
      <w:r w:rsidR="00A50E9F" w:rsidRPr="002E4E66">
        <w:rPr>
          <w:sz w:val="24"/>
          <w:szCs w:val="24"/>
        </w:rPr>
        <w:t xml:space="preserve"> our homes</w:t>
      </w:r>
      <w:r w:rsidR="0087573A" w:rsidRPr="002E4E66">
        <w:rPr>
          <w:sz w:val="24"/>
          <w:szCs w:val="24"/>
        </w:rPr>
        <w:t xml:space="preserve"> with</w:t>
      </w:r>
      <w:r w:rsidR="005315BB" w:rsidRPr="002E4E66">
        <w:rPr>
          <w:sz w:val="24"/>
          <w:szCs w:val="24"/>
        </w:rPr>
        <w:t xml:space="preserve"> our </w:t>
      </w:r>
      <w:r w:rsidR="0087573A" w:rsidRPr="002E4E66">
        <w:rPr>
          <w:sz w:val="24"/>
          <w:szCs w:val="24"/>
        </w:rPr>
        <w:t xml:space="preserve">Netflix and </w:t>
      </w:r>
      <w:r w:rsidR="00E12BAF" w:rsidRPr="002E4E66">
        <w:rPr>
          <w:sz w:val="24"/>
          <w:szCs w:val="24"/>
        </w:rPr>
        <w:t xml:space="preserve">our </w:t>
      </w:r>
      <w:r w:rsidR="0087573A" w:rsidRPr="002E4E66">
        <w:rPr>
          <w:sz w:val="24"/>
          <w:szCs w:val="24"/>
        </w:rPr>
        <w:t>anxiety</w:t>
      </w:r>
      <w:r w:rsidR="00A50E9F" w:rsidRPr="002E4E66">
        <w:rPr>
          <w:sz w:val="24"/>
          <w:szCs w:val="24"/>
        </w:rPr>
        <w:t>, all while</w:t>
      </w:r>
      <w:r w:rsidR="0087573A" w:rsidRPr="002E4E66">
        <w:rPr>
          <w:sz w:val="24"/>
          <w:szCs w:val="24"/>
        </w:rPr>
        <w:t xml:space="preserve"> </w:t>
      </w:r>
      <w:r w:rsidR="002154F2" w:rsidRPr="002E4E66">
        <w:rPr>
          <w:sz w:val="24"/>
          <w:szCs w:val="24"/>
        </w:rPr>
        <w:t xml:space="preserve">yelling </w:t>
      </w:r>
      <w:r w:rsidR="00697E4E" w:rsidRPr="002E4E66">
        <w:rPr>
          <w:sz w:val="24"/>
          <w:szCs w:val="24"/>
        </w:rPr>
        <w:t>to</w:t>
      </w:r>
      <w:r w:rsidR="002154F2" w:rsidRPr="002E4E66">
        <w:rPr>
          <w:sz w:val="24"/>
          <w:szCs w:val="24"/>
        </w:rPr>
        <w:t xml:space="preserve"> our parents to not hoard toilet paper</w:t>
      </w:r>
      <w:r w:rsidR="00585214" w:rsidRPr="002E4E66">
        <w:rPr>
          <w:sz w:val="24"/>
          <w:szCs w:val="24"/>
        </w:rPr>
        <w:t xml:space="preserve">,” says Jen </w:t>
      </w:r>
      <w:proofErr w:type="spellStart"/>
      <w:r w:rsidR="00585214" w:rsidRPr="002E4E66">
        <w:rPr>
          <w:sz w:val="24"/>
          <w:szCs w:val="24"/>
        </w:rPr>
        <w:t>Whye</w:t>
      </w:r>
      <w:proofErr w:type="spellEnd"/>
      <w:r w:rsidR="00585214" w:rsidRPr="002E4E66">
        <w:rPr>
          <w:sz w:val="24"/>
          <w:szCs w:val="24"/>
        </w:rPr>
        <w:t xml:space="preserve">, a 27-year-old girl who </w:t>
      </w:r>
      <w:r w:rsidR="006A2683" w:rsidRPr="002E4E66">
        <w:rPr>
          <w:sz w:val="24"/>
          <w:szCs w:val="24"/>
        </w:rPr>
        <w:t>just finished re-watching</w:t>
      </w:r>
      <w:r w:rsidR="00B10923" w:rsidRPr="002E4E66">
        <w:rPr>
          <w:sz w:val="24"/>
          <w:szCs w:val="24"/>
        </w:rPr>
        <w:t xml:space="preserve"> the entire series of The Office </w:t>
      </w:r>
      <w:r w:rsidR="00F56501" w:rsidRPr="002E4E66">
        <w:rPr>
          <w:sz w:val="24"/>
          <w:szCs w:val="24"/>
        </w:rPr>
        <w:t>for the third time</w:t>
      </w:r>
      <w:r w:rsidR="00B10923" w:rsidRPr="002E4E66">
        <w:rPr>
          <w:sz w:val="24"/>
          <w:szCs w:val="24"/>
        </w:rPr>
        <w:t xml:space="preserve"> this month.</w:t>
      </w:r>
    </w:p>
    <w:p w14:paraId="1170CE01" w14:textId="38118367" w:rsidR="000322A5" w:rsidRPr="000322A5" w:rsidRDefault="000322A5" w:rsidP="0087573A">
      <w:pPr>
        <w:pStyle w:val="BodyA"/>
        <w:rPr>
          <w:sz w:val="24"/>
          <w:szCs w:val="24"/>
        </w:rPr>
      </w:pPr>
    </w:p>
    <w:p w14:paraId="11AD1A03" w14:textId="3E8FBAD4" w:rsidR="00A50E9F" w:rsidRDefault="00A50E9F" w:rsidP="0087573A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Many people </w:t>
      </w:r>
      <w:proofErr w:type="spellStart"/>
      <w:r>
        <w:rPr>
          <w:sz w:val="24"/>
          <w:szCs w:val="24"/>
        </w:rPr>
        <w:t>Whye’s</w:t>
      </w:r>
      <w:proofErr w:type="spellEnd"/>
      <w:r>
        <w:rPr>
          <w:sz w:val="24"/>
          <w:szCs w:val="24"/>
        </w:rPr>
        <w:t xml:space="preserve"> age are in the process of completing their education and/or are</w:t>
      </w:r>
      <w:r w:rsidR="006A2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establishing their careers. Some still live at home with their parents, but </w:t>
      </w:r>
      <w:r w:rsidR="00717AA5">
        <w:rPr>
          <w:sz w:val="24"/>
          <w:szCs w:val="24"/>
        </w:rPr>
        <w:t>some live on their own</w:t>
      </w:r>
      <w:r>
        <w:rPr>
          <w:sz w:val="24"/>
          <w:szCs w:val="24"/>
        </w:rPr>
        <w:t>. “I’m still paying off my student debt</w:t>
      </w:r>
      <w:r w:rsidR="00697E4E">
        <w:rPr>
          <w:sz w:val="24"/>
          <w:szCs w:val="24"/>
        </w:rPr>
        <w:t>,”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Whye</w:t>
      </w:r>
      <w:proofErr w:type="spellEnd"/>
      <w:r>
        <w:rPr>
          <w:sz w:val="24"/>
          <w:szCs w:val="24"/>
        </w:rPr>
        <w:t xml:space="preserve"> says</w:t>
      </w:r>
      <w:r w:rsidR="00697E4E">
        <w:rPr>
          <w:sz w:val="24"/>
          <w:szCs w:val="24"/>
        </w:rPr>
        <w:t>, “I don’t own a house, but maybe the housing market will crash from this virus — fingers crossed.”</w:t>
      </w:r>
    </w:p>
    <w:p w14:paraId="2C705A0B" w14:textId="6D3B2B2A" w:rsidR="00717AA5" w:rsidRDefault="00717AA5" w:rsidP="0087573A">
      <w:pPr>
        <w:pStyle w:val="BodyA"/>
        <w:rPr>
          <w:sz w:val="24"/>
          <w:szCs w:val="24"/>
        </w:rPr>
      </w:pPr>
    </w:p>
    <w:p w14:paraId="5528A251" w14:textId="10F15B8B" w:rsidR="00D833C1" w:rsidRDefault="00697E4E" w:rsidP="0087573A">
      <w:pPr>
        <w:pStyle w:val="BodyA"/>
        <w:rPr>
          <w:sz w:val="24"/>
          <w:szCs w:val="24"/>
        </w:rPr>
      </w:pPr>
      <w:proofErr w:type="spellStart"/>
      <w:r>
        <w:rPr>
          <w:sz w:val="24"/>
          <w:szCs w:val="24"/>
        </w:rPr>
        <w:t>Whye</w:t>
      </w:r>
      <w:proofErr w:type="spellEnd"/>
      <w:r>
        <w:rPr>
          <w:sz w:val="24"/>
          <w:szCs w:val="24"/>
        </w:rPr>
        <w:t xml:space="preserve"> shares a one-bedroom apartment with her dog and boyfriend. “</w:t>
      </w:r>
      <w:r w:rsidR="00FD7291">
        <w:rPr>
          <w:sz w:val="24"/>
          <w:szCs w:val="24"/>
        </w:rPr>
        <w:t>We’re proud puppy parents</w:t>
      </w:r>
      <w:r w:rsidR="0069402D">
        <w:rPr>
          <w:sz w:val="24"/>
          <w:szCs w:val="24"/>
        </w:rPr>
        <w:t xml:space="preserve">,” </w:t>
      </w:r>
      <w:proofErr w:type="spellStart"/>
      <w:r w:rsidR="0069402D">
        <w:rPr>
          <w:sz w:val="24"/>
          <w:szCs w:val="24"/>
        </w:rPr>
        <w:t>Whye</w:t>
      </w:r>
      <w:proofErr w:type="spellEnd"/>
      <w:r w:rsidR="0069402D">
        <w:rPr>
          <w:sz w:val="24"/>
          <w:szCs w:val="24"/>
        </w:rPr>
        <w:t xml:space="preserve"> says.</w:t>
      </w:r>
      <w:r w:rsidR="00FD7291">
        <w:rPr>
          <w:sz w:val="24"/>
          <w:szCs w:val="24"/>
        </w:rPr>
        <w:t xml:space="preserve"> </w:t>
      </w:r>
      <w:r w:rsidR="00D833C1">
        <w:rPr>
          <w:sz w:val="24"/>
          <w:szCs w:val="24"/>
        </w:rPr>
        <w:t xml:space="preserve">While many people in </w:t>
      </w:r>
      <w:proofErr w:type="spellStart"/>
      <w:r w:rsidR="00D833C1">
        <w:rPr>
          <w:sz w:val="24"/>
          <w:szCs w:val="24"/>
        </w:rPr>
        <w:t>Whye’s</w:t>
      </w:r>
      <w:proofErr w:type="spellEnd"/>
      <w:r w:rsidR="00D833C1">
        <w:rPr>
          <w:sz w:val="24"/>
          <w:szCs w:val="24"/>
        </w:rPr>
        <w:t xml:space="preserve"> generation are choosing to adopt animals, some opt for having little humans of their own</w:t>
      </w:r>
      <w:r w:rsidR="00071807">
        <w:rPr>
          <w:sz w:val="24"/>
          <w:szCs w:val="24"/>
        </w:rPr>
        <w:t>.</w:t>
      </w:r>
    </w:p>
    <w:p w14:paraId="658D229A" w14:textId="77777777" w:rsidR="00D833C1" w:rsidRDefault="00D833C1" w:rsidP="0087573A">
      <w:pPr>
        <w:pStyle w:val="BodyA"/>
        <w:rPr>
          <w:sz w:val="24"/>
          <w:szCs w:val="24"/>
        </w:rPr>
      </w:pPr>
    </w:p>
    <w:p w14:paraId="11F3DBED" w14:textId="5A54EC7B" w:rsidR="00717AA5" w:rsidRDefault="00FD7291" w:rsidP="0087573A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Not everyone in </w:t>
      </w:r>
      <w:proofErr w:type="spellStart"/>
      <w:r>
        <w:rPr>
          <w:sz w:val="24"/>
          <w:szCs w:val="24"/>
        </w:rPr>
        <w:t>Whye’s</w:t>
      </w:r>
      <w:proofErr w:type="spellEnd"/>
      <w:r>
        <w:rPr>
          <w:sz w:val="24"/>
          <w:szCs w:val="24"/>
        </w:rPr>
        <w:t xml:space="preserve"> generation is dating or has a partner — COVID-19 has made </w:t>
      </w:r>
      <w:r w:rsidR="0069402D">
        <w:rPr>
          <w:sz w:val="24"/>
          <w:szCs w:val="24"/>
        </w:rPr>
        <w:t>some couples ask</w:t>
      </w:r>
      <w:r>
        <w:rPr>
          <w:sz w:val="24"/>
          <w:szCs w:val="24"/>
        </w:rPr>
        <w:t xml:space="preserve"> whether or not t</w:t>
      </w:r>
      <w:r w:rsidR="0069402D">
        <w:rPr>
          <w:sz w:val="24"/>
          <w:szCs w:val="24"/>
        </w:rPr>
        <w:t xml:space="preserve">hey should move in </w:t>
      </w:r>
      <w:r>
        <w:rPr>
          <w:sz w:val="24"/>
          <w:szCs w:val="24"/>
        </w:rPr>
        <w:t xml:space="preserve">together. “I have a friend my age who </w:t>
      </w:r>
      <w:r w:rsidR="006A2683">
        <w:rPr>
          <w:sz w:val="24"/>
          <w:szCs w:val="24"/>
        </w:rPr>
        <w:t>was planning on moving in</w:t>
      </w:r>
      <w:r w:rsidR="0069402D">
        <w:rPr>
          <w:sz w:val="24"/>
          <w:szCs w:val="24"/>
        </w:rPr>
        <w:t xml:space="preserve"> with </w:t>
      </w:r>
      <w:r w:rsidR="00C60826">
        <w:rPr>
          <w:sz w:val="24"/>
          <w:szCs w:val="24"/>
        </w:rPr>
        <w:t>their</w:t>
      </w:r>
      <w:r w:rsidR="0069402D">
        <w:rPr>
          <w:sz w:val="24"/>
          <w:szCs w:val="24"/>
        </w:rPr>
        <w:t xml:space="preserve"> girlfriend</w:t>
      </w:r>
      <w:r w:rsidR="006A2683">
        <w:rPr>
          <w:sz w:val="24"/>
          <w:szCs w:val="24"/>
        </w:rPr>
        <w:t xml:space="preserve"> this month</w:t>
      </w:r>
      <w:r w:rsidR="0069402D">
        <w:rPr>
          <w:sz w:val="24"/>
          <w:szCs w:val="24"/>
        </w:rPr>
        <w:t xml:space="preserve"> but decided against it because </w:t>
      </w:r>
      <w:r w:rsidR="006A2683">
        <w:rPr>
          <w:sz w:val="24"/>
          <w:szCs w:val="24"/>
        </w:rPr>
        <w:t>of</w:t>
      </w:r>
      <w:r w:rsidR="0069402D">
        <w:rPr>
          <w:sz w:val="24"/>
          <w:szCs w:val="24"/>
        </w:rPr>
        <w:t xml:space="preserve"> social distanc</w:t>
      </w:r>
      <w:r w:rsidR="006A2683">
        <w:rPr>
          <w:sz w:val="24"/>
          <w:szCs w:val="24"/>
        </w:rPr>
        <w:t>ing</w:t>
      </w:r>
      <w:r w:rsidR="0069402D">
        <w:rPr>
          <w:sz w:val="24"/>
          <w:szCs w:val="24"/>
        </w:rPr>
        <w:t xml:space="preserve">,” </w:t>
      </w:r>
      <w:proofErr w:type="spellStart"/>
      <w:r w:rsidR="0069402D">
        <w:rPr>
          <w:sz w:val="24"/>
          <w:szCs w:val="24"/>
        </w:rPr>
        <w:t>Whye</w:t>
      </w:r>
      <w:proofErr w:type="spellEnd"/>
      <w:r w:rsidR="0069402D">
        <w:rPr>
          <w:sz w:val="24"/>
          <w:szCs w:val="24"/>
        </w:rPr>
        <w:t xml:space="preserve"> says</w:t>
      </w:r>
      <w:r w:rsidR="00D833C1">
        <w:rPr>
          <w:sz w:val="24"/>
          <w:szCs w:val="24"/>
        </w:rPr>
        <w:t>, “We’ve got to do our part to flatten the curve.</w:t>
      </w:r>
      <w:r w:rsidR="00C60826">
        <w:rPr>
          <w:sz w:val="24"/>
          <w:szCs w:val="24"/>
        </w:rPr>
        <w:t>”</w:t>
      </w:r>
    </w:p>
    <w:p w14:paraId="768855DA" w14:textId="4B9E64D1" w:rsidR="00D833C1" w:rsidRDefault="00D833C1" w:rsidP="0087573A">
      <w:pPr>
        <w:pStyle w:val="BodyA"/>
        <w:rPr>
          <w:sz w:val="24"/>
          <w:szCs w:val="24"/>
        </w:rPr>
      </w:pPr>
    </w:p>
    <w:p w14:paraId="168E75BA" w14:textId="5482AD9B" w:rsidR="00D833C1" w:rsidRDefault="00D833C1" w:rsidP="0087573A">
      <w:pPr>
        <w:pStyle w:val="BodyA"/>
        <w:rPr>
          <w:sz w:val="24"/>
          <w:szCs w:val="24"/>
        </w:rPr>
      </w:pPr>
      <w:proofErr w:type="spellStart"/>
      <w:r>
        <w:rPr>
          <w:sz w:val="24"/>
          <w:szCs w:val="24"/>
        </w:rPr>
        <w:t>Whye</w:t>
      </w:r>
      <w:proofErr w:type="spellEnd"/>
      <w:r>
        <w:rPr>
          <w:sz w:val="24"/>
          <w:szCs w:val="24"/>
        </w:rPr>
        <w:t xml:space="preserve"> tries to follow social distancing recommendations from </w:t>
      </w:r>
      <w:r w:rsidR="007007D4">
        <w:rPr>
          <w:sz w:val="24"/>
          <w:szCs w:val="24"/>
        </w:rPr>
        <w:t xml:space="preserve">news outlets and </w:t>
      </w:r>
      <w:r>
        <w:rPr>
          <w:sz w:val="24"/>
          <w:szCs w:val="24"/>
        </w:rPr>
        <w:t xml:space="preserve">health officials, but often gets overwhelmed by the amount of COVID-19 information online. “I’m taking a break from social media right now,” </w:t>
      </w:r>
      <w:proofErr w:type="spellStart"/>
      <w:r>
        <w:rPr>
          <w:sz w:val="24"/>
          <w:szCs w:val="24"/>
        </w:rPr>
        <w:t>Whye</w:t>
      </w:r>
      <w:proofErr w:type="spellEnd"/>
      <w:r>
        <w:rPr>
          <w:sz w:val="24"/>
          <w:szCs w:val="24"/>
        </w:rPr>
        <w:t xml:space="preserve"> says.</w:t>
      </w:r>
    </w:p>
    <w:p w14:paraId="5D8D61DF" w14:textId="77777777" w:rsidR="0087573A" w:rsidRDefault="0087573A" w:rsidP="0087573A">
      <w:pPr>
        <w:pStyle w:val="BodyA"/>
        <w:rPr>
          <w:sz w:val="24"/>
          <w:szCs w:val="24"/>
        </w:rPr>
      </w:pPr>
    </w:p>
    <w:p w14:paraId="13F09124" w14:textId="6FD18610" w:rsidR="0087573A" w:rsidRDefault="0087573A" w:rsidP="0087573A">
      <w:pPr>
        <w:pStyle w:val="BodyA"/>
        <w:rPr>
          <w:b/>
          <w:bCs/>
          <w:sz w:val="24"/>
          <w:szCs w:val="24"/>
        </w:rPr>
      </w:pPr>
      <w:r w:rsidRPr="00585214">
        <w:rPr>
          <w:b/>
          <w:bCs/>
          <w:sz w:val="24"/>
          <w:szCs w:val="24"/>
        </w:rPr>
        <w:t>Psychographic</w:t>
      </w:r>
      <w:r w:rsidR="00EF1450">
        <w:rPr>
          <w:b/>
          <w:bCs/>
          <w:sz w:val="24"/>
          <w:szCs w:val="24"/>
        </w:rPr>
        <w:t xml:space="preserve"> and </w:t>
      </w:r>
      <w:proofErr w:type="spellStart"/>
      <w:r w:rsidR="00EF1450">
        <w:rPr>
          <w:b/>
          <w:bCs/>
          <w:sz w:val="24"/>
          <w:szCs w:val="24"/>
        </w:rPr>
        <w:t>behavioural</w:t>
      </w:r>
      <w:proofErr w:type="spellEnd"/>
      <w:r w:rsidR="00F360CF">
        <w:rPr>
          <w:b/>
          <w:bCs/>
          <w:sz w:val="24"/>
          <w:szCs w:val="24"/>
        </w:rPr>
        <w:t xml:space="preserve"> tendencies</w:t>
      </w:r>
    </w:p>
    <w:p w14:paraId="480095F9" w14:textId="59864334" w:rsidR="00E603AB" w:rsidRDefault="00E603AB" w:rsidP="0087573A">
      <w:pPr>
        <w:pStyle w:val="BodyA"/>
        <w:rPr>
          <w:b/>
          <w:bCs/>
          <w:sz w:val="24"/>
          <w:szCs w:val="24"/>
        </w:rPr>
      </w:pPr>
    </w:p>
    <w:p w14:paraId="0ECD0240" w14:textId="69DC1B5A" w:rsidR="00E603AB" w:rsidRDefault="00E603AB" w:rsidP="0087573A">
      <w:pPr>
        <w:pStyle w:val="BodyA"/>
        <w:rPr>
          <w:b/>
          <w:bCs/>
          <w:sz w:val="24"/>
          <w:szCs w:val="24"/>
        </w:rPr>
      </w:pPr>
      <w:r>
        <w:rPr>
          <w:sz w:val="24"/>
          <w:szCs w:val="24"/>
        </w:rPr>
        <w:t>Sometimes referred to online as part of the “nostalgia generation,” those in Gen Y experienced a childhood without technology but matured in a technology-dependent world.</w:t>
      </w:r>
    </w:p>
    <w:p w14:paraId="03F83243" w14:textId="63ACE172" w:rsidR="000322A5" w:rsidRDefault="000322A5" w:rsidP="0087573A">
      <w:pPr>
        <w:pStyle w:val="BodyA"/>
        <w:rPr>
          <w:sz w:val="24"/>
          <w:szCs w:val="24"/>
        </w:rPr>
      </w:pPr>
    </w:p>
    <w:p w14:paraId="7A51B996" w14:textId="16ED3C77" w:rsidR="000322A5" w:rsidRDefault="000322A5" w:rsidP="0087573A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Although curious, </w:t>
      </w:r>
      <w:r w:rsidR="00071807">
        <w:rPr>
          <w:sz w:val="24"/>
          <w:szCs w:val="24"/>
        </w:rPr>
        <w:t>sometimes Gen Y</w:t>
      </w:r>
      <w:r w:rsidR="006609FC">
        <w:rPr>
          <w:sz w:val="24"/>
          <w:szCs w:val="24"/>
        </w:rPr>
        <w:t xml:space="preserve"> struggles with mental health</w:t>
      </w:r>
      <w:r w:rsidR="00071807">
        <w:rPr>
          <w:sz w:val="24"/>
          <w:szCs w:val="24"/>
        </w:rPr>
        <w:t xml:space="preserve"> and information overload</w:t>
      </w:r>
      <w:r w:rsidR="006609FC">
        <w:rPr>
          <w:sz w:val="24"/>
          <w:szCs w:val="24"/>
        </w:rPr>
        <w:t xml:space="preserve">. Some </w:t>
      </w:r>
      <w:r w:rsidR="00E603AB">
        <w:rPr>
          <w:sz w:val="24"/>
          <w:szCs w:val="24"/>
        </w:rPr>
        <w:t xml:space="preserve">major </w:t>
      </w:r>
      <w:r w:rsidR="006609FC">
        <w:rPr>
          <w:sz w:val="24"/>
          <w:szCs w:val="24"/>
        </w:rPr>
        <w:t>events which shaped Gen Y are the Great Recession and 9/11.</w:t>
      </w:r>
    </w:p>
    <w:p w14:paraId="78244B11" w14:textId="2360C8FC" w:rsidR="00E603AB" w:rsidRDefault="00E603AB" w:rsidP="0087573A">
      <w:pPr>
        <w:pStyle w:val="BodyA"/>
        <w:rPr>
          <w:sz w:val="24"/>
          <w:szCs w:val="24"/>
        </w:rPr>
      </w:pPr>
    </w:p>
    <w:p w14:paraId="530B1E1F" w14:textId="417687D6" w:rsidR="00E603AB" w:rsidRDefault="00E603AB" w:rsidP="00E603AB">
      <w:pPr>
        <w:pStyle w:val="Body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Survivors (more concerned with meeting needs than filling desires, focused on safety and security)</w:t>
      </w:r>
    </w:p>
    <w:p w14:paraId="0EF3AAD2" w14:textId="21B81F8D" w:rsidR="00E603AB" w:rsidRDefault="00E603AB" w:rsidP="00E12BAF">
      <w:pPr>
        <w:pStyle w:val="Body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Tech-savvy (not as </w:t>
      </w:r>
      <w:r w:rsidR="00E12BAF">
        <w:rPr>
          <w:sz w:val="24"/>
          <w:szCs w:val="24"/>
        </w:rPr>
        <w:t>dependent</w:t>
      </w:r>
      <w:r>
        <w:rPr>
          <w:sz w:val="24"/>
          <w:szCs w:val="24"/>
        </w:rPr>
        <w:t xml:space="preserve"> on technology as Gen Z, but </w:t>
      </w:r>
      <w:r w:rsidR="00E12BAF">
        <w:rPr>
          <w:sz w:val="24"/>
          <w:szCs w:val="24"/>
        </w:rPr>
        <w:t xml:space="preserve">still </w:t>
      </w:r>
      <w:r>
        <w:rPr>
          <w:sz w:val="24"/>
          <w:szCs w:val="24"/>
        </w:rPr>
        <w:t>well-versed)</w:t>
      </w:r>
    </w:p>
    <w:p w14:paraId="2F9F2D5B" w14:textId="70CAE876" w:rsidR="00E12BAF" w:rsidRPr="00E12BAF" w:rsidRDefault="00E12BAF" w:rsidP="00E12BAF">
      <w:pPr>
        <w:pStyle w:val="Body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Ambitious, sometimes narcissistic (competitive attitude due to economic crisis)</w:t>
      </w:r>
    </w:p>
    <w:p w14:paraId="5E87AAF0" w14:textId="15B5A0D1" w:rsidR="00D34551" w:rsidRDefault="00D34551" w:rsidP="0087573A">
      <w:pPr>
        <w:pStyle w:val="BodyA"/>
        <w:rPr>
          <w:b/>
          <w:bCs/>
          <w:sz w:val="24"/>
          <w:szCs w:val="24"/>
        </w:rPr>
      </w:pPr>
    </w:p>
    <w:p w14:paraId="5D5711A9" w14:textId="4CCFA7B9" w:rsidR="00EF1450" w:rsidRDefault="00E603AB" w:rsidP="0087573A">
      <w:pPr>
        <w:pStyle w:val="BodyA"/>
        <w:rPr>
          <w:sz w:val="24"/>
          <w:szCs w:val="24"/>
        </w:rPr>
      </w:pPr>
      <w:r>
        <w:rPr>
          <w:sz w:val="24"/>
          <w:szCs w:val="24"/>
        </w:rPr>
        <w:t>Like Gen Z, Gen Y spends a lot of their time online — however, they may not be as dependent on it as Gen Z. Gen Y also tends to use computers more than Gen Z.</w:t>
      </w:r>
    </w:p>
    <w:p w14:paraId="55624430" w14:textId="3BB77E43" w:rsidR="00EF1450" w:rsidRDefault="00EF1450" w:rsidP="0087573A">
      <w:pPr>
        <w:pStyle w:val="BodyA"/>
        <w:rPr>
          <w:sz w:val="24"/>
          <w:szCs w:val="24"/>
        </w:rPr>
      </w:pPr>
    </w:p>
    <w:p w14:paraId="0973ACA8" w14:textId="120DA7C6" w:rsidR="00D91CFE" w:rsidRPr="00D91CFE" w:rsidRDefault="00D91CFE" w:rsidP="0087573A">
      <w:pPr>
        <w:pStyle w:val="BodyA"/>
        <w:rPr>
          <w:b/>
          <w:bCs/>
          <w:sz w:val="24"/>
          <w:szCs w:val="24"/>
        </w:rPr>
      </w:pPr>
      <w:r w:rsidRPr="00D91CFE">
        <w:rPr>
          <w:b/>
          <w:bCs/>
          <w:sz w:val="24"/>
          <w:szCs w:val="24"/>
        </w:rPr>
        <w:t>News habits</w:t>
      </w:r>
    </w:p>
    <w:p w14:paraId="30EA06E3" w14:textId="77777777" w:rsidR="00D91CFE" w:rsidRDefault="00D91CFE" w:rsidP="0087573A">
      <w:pPr>
        <w:pStyle w:val="BodyA"/>
        <w:rPr>
          <w:sz w:val="24"/>
          <w:szCs w:val="24"/>
        </w:rPr>
      </w:pPr>
    </w:p>
    <w:p w14:paraId="41480B55" w14:textId="57E413FB" w:rsidR="00EF1450" w:rsidRDefault="00D91CFE" w:rsidP="00EF1450">
      <w:pPr>
        <w:pStyle w:val="Body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Uses Facebook and online news outlets as news sources</w:t>
      </w:r>
    </w:p>
    <w:p w14:paraId="630D7FD0" w14:textId="597722AE" w:rsidR="00D91CFE" w:rsidRPr="004A17F6" w:rsidRDefault="00D91CFE" w:rsidP="00D91CFE">
      <w:pPr>
        <w:pStyle w:val="Body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May rely on friends and family as news sources when tired of social media</w:t>
      </w:r>
    </w:p>
    <w:p w14:paraId="4699875A" w14:textId="21EFF571" w:rsidR="00D34551" w:rsidRPr="00D34551" w:rsidRDefault="00D34551" w:rsidP="0087573A">
      <w:pPr>
        <w:pStyle w:val="BodyA"/>
        <w:rPr>
          <w:sz w:val="24"/>
          <w:szCs w:val="24"/>
        </w:rPr>
      </w:pPr>
    </w:p>
    <w:p w14:paraId="561140FB" w14:textId="07FFF96C" w:rsidR="0087573A" w:rsidRPr="003901B4" w:rsidRDefault="00F360CF" w:rsidP="0087573A">
      <w:pPr>
        <w:pStyle w:val="BodyA"/>
        <w:tabs>
          <w:tab w:val="left" w:pos="3123"/>
        </w:tabs>
        <w:rPr>
          <w:b/>
          <w:bCs/>
          <w:sz w:val="28"/>
          <w:szCs w:val="28"/>
          <w:u w:val="single"/>
        </w:rPr>
      </w:pPr>
      <w:r w:rsidRPr="003901B4">
        <w:rPr>
          <w:b/>
          <w:bCs/>
          <w:sz w:val="28"/>
          <w:szCs w:val="28"/>
          <w:u w:val="single"/>
        </w:rPr>
        <w:t>Target publics</w:t>
      </w:r>
    </w:p>
    <w:p w14:paraId="02105551" w14:textId="47A5B6ED" w:rsidR="00F360CF" w:rsidRDefault="00F360CF" w:rsidP="0087573A">
      <w:pPr>
        <w:pStyle w:val="BodyA"/>
        <w:tabs>
          <w:tab w:val="left" w:pos="3123"/>
        </w:tabs>
        <w:rPr>
          <w:b/>
          <w:bCs/>
          <w:sz w:val="28"/>
          <w:szCs w:val="28"/>
        </w:rPr>
      </w:pPr>
    </w:p>
    <w:p w14:paraId="3B678C46" w14:textId="2FDD270D" w:rsidR="00F360CF" w:rsidRDefault="00F360CF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Primary publics</w:t>
      </w:r>
    </w:p>
    <w:p w14:paraId="522FDBEA" w14:textId="111470B5" w:rsidR="00F360CF" w:rsidRDefault="00F360CF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58349B48" w14:textId="282F9861" w:rsidR="00F360CF" w:rsidRPr="00F360CF" w:rsidRDefault="00F360CF" w:rsidP="0087573A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 xml:space="preserve">Our primary publics are young people </w:t>
      </w:r>
      <w:r w:rsidR="00A62B7E">
        <w:rPr>
          <w:sz w:val="24"/>
          <w:szCs w:val="24"/>
        </w:rPr>
        <w:t>between the ages of 20 to 24 who act like Jen Zed: aware, but latent. They need a reason to care</w:t>
      </w:r>
      <w:r w:rsidR="002E4E66">
        <w:rPr>
          <w:sz w:val="24"/>
          <w:szCs w:val="24"/>
        </w:rPr>
        <w:t xml:space="preserve"> — </w:t>
      </w:r>
      <w:r w:rsidR="00C96E91">
        <w:rPr>
          <w:sz w:val="24"/>
          <w:szCs w:val="24"/>
        </w:rPr>
        <w:t xml:space="preserve">but </w:t>
      </w:r>
      <w:r w:rsidR="002E4E66">
        <w:rPr>
          <w:sz w:val="24"/>
          <w:szCs w:val="24"/>
        </w:rPr>
        <w:t>the reason better be entertaining, quick, and come from a trusted source.</w:t>
      </w:r>
    </w:p>
    <w:p w14:paraId="44A770AA" w14:textId="6699FC40" w:rsidR="00F360CF" w:rsidRDefault="00F360CF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3C6F22EE" w14:textId="613E96FE" w:rsidR="00F360CF" w:rsidRDefault="00F360CF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Secondary publics</w:t>
      </w:r>
    </w:p>
    <w:p w14:paraId="393383FD" w14:textId="085B421A" w:rsidR="00A62B7E" w:rsidRDefault="00A62B7E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300393F9" w14:textId="051F05F8" w:rsidR="00A62B7E" w:rsidRPr="00A62B7E" w:rsidRDefault="00A62B7E" w:rsidP="0087573A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Our secondary publics care but are inactive. Our secondary publics are young people between the ages of 25 to 29 who act like Jen </w:t>
      </w:r>
      <w:proofErr w:type="spellStart"/>
      <w:r>
        <w:rPr>
          <w:sz w:val="24"/>
          <w:szCs w:val="24"/>
        </w:rPr>
        <w:t>Whye</w:t>
      </w:r>
      <w:proofErr w:type="spellEnd"/>
      <w:r>
        <w:rPr>
          <w:sz w:val="24"/>
          <w:szCs w:val="24"/>
        </w:rPr>
        <w:t xml:space="preserve">: intervening, tech savvy, and capable </w:t>
      </w:r>
      <w:r w:rsidR="0029653B">
        <w:rPr>
          <w:sz w:val="24"/>
          <w:szCs w:val="24"/>
        </w:rPr>
        <w:t>of</w:t>
      </w:r>
      <w:r>
        <w:rPr>
          <w:sz w:val="24"/>
          <w:szCs w:val="24"/>
        </w:rPr>
        <w:t xml:space="preserve"> creating the right messages to reach Gen Z on the </w:t>
      </w:r>
      <w:r w:rsidR="0029653B">
        <w:rPr>
          <w:sz w:val="24"/>
          <w:szCs w:val="24"/>
        </w:rPr>
        <w:t xml:space="preserve">correct </w:t>
      </w:r>
      <w:r>
        <w:rPr>
          <w:sz w:val="24"/>
          <w:szCs w:val="24"/>
        </w:rPr>
        <w:t>platforms</w:t>
      </w:r>
      <w:r w:rsidR="0029653B">
        <w:rPr>
          <w:sz w:val="24"/>
          <w:szCs w:val="24"/>
        </w:rPr>
        <w:t xml:space="preserve"> </w:t>
      </w:r>
      <w:r>
        <w:rPr>
          <w:sz w:val="24"/>
          <w:szCs w:val="24"/>
        </w:rPr>
        <w:t>(YouTube, Instagram, etc.).</w:t>
      </w:r>
    </w:p>
    <w:p w14:paraId="5EA8A6FB" w14:textId="071AC733" w:rsidR="00F360CF" w:rsidRDefault="00F360CF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6E81ADC0" w14:textId="77777777" w:rsidR="002E4E66" w:rsidRDefault="00F360CF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Tertiary publics</w:t>
      </w:r>
    </w:p>
    <w:p w14:paraId="2A495BEF" w14:textId="30122E58" w:rsidR="00A62B7E" w:rsidRDefault="00371302" w:rsidP="0087573A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Friends and family of Gen Y</w:t>
      </w:r>
      <w:r w:rsidR="00A62B7E">
        <w:rPr>
          <w:sz w:val="24"/>
          <w:szCs w:val="24"/>
        </w:rPr>
        <w:t xml:space="preserve"> </w:t>
      </w:r>
      <w:r w:rsidR="002E4E66">
        <w:rPr>
          <w:sz w:val="24"/>
          <w:szCs w:val="24"/>
        </w:rPr>
        <w:t xml:space="preserve">(particularly older generations) </w:t>
      </w:r>
      <w:r w:rsidR="00A62B7E">
        <w:rPr>
          <w:sz w:val="24"/>
          <w:szCs w:val="24"/>
        </w:rPr>
        <w:t xml:space="preserve">may help moderate news information for people like Jen Zed who become burnt out from </w:t>
      </w:r>
      <w:r w:rsidR="002E4E66">
        <w:rPr>
          <w:sz w:val="24"/>
          <w:szCs w:val="24"/>
        </w:rPr>
        <w:t xml:space="preserve">too much media; therefore, it may be helpful to relay messages </w:t>
      </w:r>
      <w:r w:rsidR="0029653B">
        <w:rPr>
          <w:sz w:val="24"/>
          <w:szCs w:val="24"/>
        </w:rPr>
        <w:t xml:space="preserve">to older generations </w:t>
      </w:r>
      <w:r w:rsidR="002E4E66">
        <w:rPr>
          <w:sz w:val="24"/>
          <w:szCs w:val="24"/>
        </w:rPr>
        <w:t>saying “look out for loved ones”</w:t>
      </w:r>
      <w:r w:rsidR="0029653B">
        <w:rPr>
          <w:sz w:val="24"/>
          <w:szCs w:val="24"/>
        </w:rPr>
        <w:t xml:space="preserve"> (including their Gen Z and Gen Y children)</w:t>
      </w:r>
      <w:r w:rsidR="002E4E66">
        <w:rPr>
          <w:sz w:val="24"/>
          <w:szCs w:val="24"/>
        </w:rPr>
        <w:t xml:space="preserve"> and encourage </w:t>
      </w:r>
      <w:r w:rsidR="0029653B">
        <w:rPr>
          <w:sz w:val="24"/>
          <w:szCs w:val="24"/>
        </w:rPr>
        <w:t xml:space="preserve">them </w:t>
      </w:r>
      <w:r w:rsidR="002E4E66">
        <w:rPr>
          <w:sz w:val="24"/>
          <w:szCs w:val="24"/>
        </w:rPr>
        <w:t>to keep friends and family informed and up-to-date with credible information regarding COVID-19.</w:t>
      </w:r>
    </w:p>
    <w:p w14:paraId="19C47DC7" w14:textId="5A7EBE7F" w:rsidR="000970E1" w:rsidRDefault="000970E1" w:rsidP="0087573A">
      <w:pPr>
        <w:pStyle w:val="BodyA"/>
        <w:tabs>
          <w:tab w:val="left" w:pos="3123"/>
        </w:tabs>
        <w:rPr>
          <w:sz w:val="24"/>
          <w:szCs w:val="24"/>
        </w:rPr>
      </w:pPr>
    </w:p>
    <w:p w14:paraId="4B5EEEDE" w14:textId="420D44FF" w:rsidR="000970E1" w:rsidRDefault="000970E1" w:rsidP="0087573A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 xml:space="preserve">Tertiary publics may also include social media influencers, including YouTubers and vloggers; these </w:t>
      </w:r>
      <w:r w:rsidR="002E1DB8">
        <w:rPr>
          <w:sz w:val="24"/>
          <w:szCs w:val="24"/>
        </w:rPr>
        <w:t>publics may be able to reach both Gen Z and Gen Y.</w:t>
      </w:r>
    </w:p>
    <w:p w14:paraId="77DB5412" w14:textId="77777777" w:rsidR="009A117A" w:rsidRDefault="009A117A" w:rsidP="0087573A">
      <w:pPr>
        <w:pStyle w:val="BodyA"/>
        <w:tabs>
          <w:tab w:val="left" w:pos="3123"/>
        </w:tabs>
        <w:rPr>
          <w:b/>
          <w:bCs/>
          <w:sz w:val="28"/>
          <w:szCs w:val="28"/>
        </w:rPr>
      </w:pPr>
    </w:p>
    <w:p w14:paraId="1B374B71" w14:textId="476FFF06" w:rsidR="00727471" w:rsidRPr="0031322F" w:rsidRDefault="00727471" w:rsidP="0087573A">
      <w:pPr>
        <w:pStyle w:val="BodyA"/>
        <w:tabs>
          <w:tab w:val="left" w:pos="3123"/>
        </w:tabs>
        <w:rPr>
          <w:sz w:val="28"/>
          <w:szCs w:val="28"/>
          <w:u w:val="single"/>
        </w:rPr>
      </w:pPr>
      <w:r w:rsidRPr="0031322F">
        <w:rPr>
          <w:b/>
          <w:bCs/>
          <w:sz w:val="28"/>
          <w:szCs w:val="28"/>
          <w:u w:val="single"/>
        </w:rPr>
        <w:t>Messages</w:t>
      </w:r>
    </w:p>
    <w:p w14:paraId="2E9755FC" w14:textId="656EC253" w:rsidR="00727471" w:rsidRDefault="00727471" w:rsidP="0087573A">
      <w:pPr>
        <w:pStyle w:val="BodyA"/>
        <w:tabs>
          <w:tab w:val="left" w:pos="3123"/>
        </w:tabs>
        <w:rPr>
          <w:sz w:val="28"/>
          <w:szCs w:val="28"/>
        </w:rPr>
      </w:pPr>
    </w:p>
    <w:p w14:paraId="6521E662" w14:textId="46EDF098" w:rsidR="00E602B0" w:rsidRPr="00E602B0" w:rsidRDefault="00E602B0" w:rsidP="0087573A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 Z</w:t>
      </w:r>
    </w:p>
    <w:p w14:paraId="34AB03D3" w14:textId="5BA5461A" w:rsidR="00727471" w:rsidRDefault="00F313DB" w:rsidP="00727471">
      <w:pPr>
        <w:pStyle w:val="BodyA"/>
        <w:numPr>
          <w:ilvl w:val="0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If you ignore health recommendations and continue to gather in large crowds, it will cost you:</w:t>
      </w:r>
    </w:p>
    <w:p w14:paraId="728B4D98" w14:textId="118DFB81" w:rsidR="00727471" w:rsidRDefault="001A4968" w:rsidP="00727471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Your</w:t>
      </w:r>
      <w:r w:rsidR="00727471">
        <w:rPr>
          <w:sz w:val="24"/>
          <w:szCs w:val="24"/>
        </w:rPr>
        <w:t xml:space="preserve"> loved one</w:t>
      </w:r>
      <w:r w:rsidR="00EC064C">
        <w:rPr>
          <w:sz w:val="24"/>
          <w:szCs w:val="24"/>
        </w:rPr>
        <w:t>s: such as parents, grandparents, and other at-risk friends and family who may become ill with COVID-19</w:t>
      </w:r>
    </w:p>
    <w:p w14:paraId="6BD5EBDC" w14:textId="0FBFA75D" w:rsidR="00972C71" w:rsidRDefault="001A4968" w:rsidP="00EC064C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</w:t>
      </w:r>
      <w:r w:rsidR="00727471">
        <w:rPr>
          <w:sz w:val="24"/>
          <w:szCs w:val="24"/>
        </w:rPr>
        <w:t>ur experiences</w:t>
      </w:r>
      <w:r w:rsidR="00EC064C">
        <w:rPr>
          <w:sz w:val="24"/>
          <w:szCs w:val="24"/>
        </w:rPr>
        <w:t>: the less we listen to the recommended guidelines (such as social distancing, handwashing, etc.) the more events will be cancelled and the longer the virus’s effects will last</w:t>
      </w:r>
    </w:p>
    <w:p w14:paraId="6C636409" w14:textId="77777777" w:rsidR="00F313DB" w:rsidRDefault="001A4968" w:rsidP="00EC064C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</w:t>
      </w:r>
      <w:r w:rsidR="00EC064C">
        <w:rPr>
          <w:sz w:val="24"/>
          <w:szCs w:val="24"/>
        </w:rPr>
        <w:t>ur future: COVID-19 will have lasting effects on the economy and our communities if we do not act now</w:t>
      </w:r>
    </w:p>
    <w:p w14:paraId="2469922D" w14:textId="77777777" w:rsidR="00F313DB" w:rsidRDefault="00F313DB" w:rsidP="00F313DB">
      <w:pPr>
        <w:pStyle w:val="BodyA"/>
        <w:numPr>
          <w:ilvl w:val="0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You don’t live twice</w:t>
      </w:r>
    </w:p>
    <w:p w14:paraId="71294A2C" w14:textId="4834F9B9" w:rsidR="00F313DB" w:rsidRDefault="00F313DB" w:rsidP="00C53F01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Nobody is immune to this virus</w:t>
      </w:r>
      <w:r w:rsidR="00C53F01">
        <w:rPr>
          <w:sz w:val="24"/>
          <w:szCs w:val="24"/>
        </w:rPr>
        <w:t xml:space="preserve"> — not your friends, not your </w:t>
      </w:r>
      <w:proofErr w:type="spellStart"/>
      <w:r w:rsidR="00C53F01">
        <w:rPr>
          <w:sz w:val="24"/>
          <w:szCs w:val="24"/>
        </w:rPr>
        <w:t>favourite</w:t>
      </w:r>
      <w:proofErr w:type="spellEnd"/>
      <w:r w:rsidR="00C53F01">
        <w:rPr>
          <w:sz w:val="24"/>
          <w:szCs w:val="24"/>
        </w:rPr>
        <w:t xml:space="preserve"> YouTubers, and not you</w:t>
      </w:r>
    </w:p>
    <w:p w14:paraId="335D190E" w14:textId="5B22654E" w:rsidR="00C53F01" w:rsidRDefault="00C53F01" w:rsidP="00C53F01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In order to live life to the fullest, you need a life to live</w:t>
      </w:r>
    </w:p>
    <w:p w14:paraId="15A93B42" w14:textId="4B557324" w:rsidR="00E602B0" w:rsidRDefault="00F313DB" w:rsidP="00F313DB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 xml:space="preserve">By staying home, you are protecting </w:t>
      </w:r>
      <w:r w:rsidR="00C53F01">
        <w:rPr>
          <w:sz w:val="24"/>
          <w:szCs w:val="24"/>
        </w:rPr>
        <w:t>yourself and the</w:t>
      </w:r>
      <w:r>
        <w:rPr>
          <w:sz w:val="24"/>
          <w:szCs w:val="24"/>
        </w:rPr>
        <w:t xml:space="preserve"> people you care about</w:t>
      </w:r>
    </w:p>
    <w:p w14:paraId="0DCF86F8" w14:textId="77777777" w:rsidR="00E602B0" w:rsidRDefault="00E602B0" w:rsidP="00E602B0">
      <w:pPr>
        <w:pStyle w:val="BodyA"/>
        <w:numPr>
          <w:ilvl w:val="0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You can make an impact</w:t>
      </w:r>
    </w:p>
    <w:p w14:paraId="131F2FCB" w14:textId="26FBE16B" w:rsidR="00E602B0" w:rsidRDefault="00E602B0" w:rsidP="00E602B0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It’s not often you get the opportunity to be a hero by staying inside</w:t>
      </w:r>
    </w:p>
    <w:p w14:paraId="6AF4635F" w14:textId="77777777" w:rsidR="00E602B0" w:rsidRDefault="00E602B0" w:rsidP="00E602B0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This event will not be easily forgotten — what actions would you like to be remembered by?</w:t>
      </w:r>
    </w:p>
    <w:p w14:paraId="44A2028C" w14:textId="1B7D7FDD" w:rsidR="00B75746" w:rsidRPr="00E602B0" w:rsidRDefault="00E602B0" w:rsidP="00E602B0">
      <w:pPr>
        <w:pStyle w:val="BodyA"/>
        <w:numPr>
          <w:ilvl w:val="1"/>
          <w:numId w:val="13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Make a difference by staying home</w:t>
      </w:r>
      <w:r w:rsidR="00B75746" w:rsidRPr="00E602B0">
        <w:rPr>
          <w:sz w:val="24"/>
          <w:szCs w:val="24"/>
        </w:rPr>
        <w:br/>
      </w:r>
    </w:p>
    <w:p w14:paraId="002FCC4F" w14:textId="6EB6F308" w:rsidR="00E602B0" w:rsidRDefault="00B75746" w:rsidP="00B75746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“I</w:t>
      </w:r>
      <w:r w:rsidR="00E602B0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will cost </w:t>
      </w:r>
      <w:r w:rsidR="001A4968">
        <w:rPr>
          <w:sz w:val="24"/>
          <w:szCs w:val="24"/>
        </w:rPr>
        <w:t>you</w:t>
      </w:r>
      <w:r>
        <w:rPr>
          <w:sz w:val="24"/>
          <w:szCs w:val="24"/>
        </w:rPr>
        <w:t>” is directed towards our primary publics (Gen Z) who are not taking COVID-19 seriously. The tone of this message is direct and firm. The sub-messages remind Gen Z about the things they care about: their loved ones, experiences, and future</w:t>
      </w:r>
      <w:r w:rsidR="00CC766A">
        <w:rPr>
          <w:sz w:val="24"/>
          <w:szCs w:val="24"/>
        </w:rPr>
        <w:t>; therefore, they may be more motivated to listen.</w:t>
      </w:r>
    </w:p>
    <w:p w14:paraId="378381B7" w14:textId="77777777" w:rsidR="00E602B0" w:rsidRDefault="00E602B0" w:rsidP="00B75746">
      <w:pPr>
        <w:pStyle w:val="BodyA"/>
        <w:tabs>
          <w:tab w:val="left" w:pos="3123"/>
        </w:tabs>
        <w:rPr>
          <w:sz w:val="24"/>
          <w:szCs w:val="24"/>
        </w:rPr>
      </w:pPr>
    </w:p>
    <w:p w14:paraId="3624ECC7" w14:textId="24E58735" w:rsidR="00C53F01" w:rsidRDefault="00E602B0" w:rsidP="00B75746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The second Gen Z message</w:t>
      </w:r>
      <w:r w:rsidR="00B757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takes a </w:t>
      </w:r>
      <w:r w:rsidR="00B75746">
        <w:rPr>
          <w:sz w:val="24"/>
          <w:szCs w:val="24"/>
        </w:rPr>
        <w:t>more comedic approach</w:t>
      </w:r>
      <w:r w:rsidR="001A4968">
        <w:rPr>
          <w:sz w:val="24"/>
          <w:szCs w:val="24"/>
        </w:rPr>
        <w:t xml:space="preserve"> (still highlighting the same sub-messages)</w:t>
      </w:r>
      <w:r w:rsidR="00B75746">
        <w:rPr>
          <w:sz w:val="24"/>
          <w:szCs w:val="24"/>
        </w:rPr>
        <w:t xml:space="preserve"> might be the message, “you don’t live twice</w:t>
      </w:r>
      <w:r>
        <w:rPr>
          <w:sz w:val="24"/>
          <w:szCs w:val="24"/>
        </w:rPr>
        <w:t xml:space="preserve">.” </w:t>
      </w:r>
      <w:r w:rsidR="00C53F01">
        <w:rPr>
          <w:sz w:val="24"/>
          <w:szCs w:val="24"/>
        </w:rPr>
        <w:t>This is a reference to Gen Z people who think they are living life to the fullest by going out and rebelling against social distancing rules.</w:t>
      </w:r>
    </w:p>
    <w:p w14:paraId="1480BDBF" w14:textId="29FBF26C" w:rsidR="00C53F01" w:rsidRDefault="00C53F01" w:rsidP="00B75746">
      <w:pPr>
        <w:pStyle w:val="BodyA"/>
        <w:tabs>
          <w:tab w:val="left" w:pos="3123"/>
        </w:tabs>
        <w:rPr>
          <w:sz w:val="24"/>
          <w:szCs w:val="24"/>
        </w:rPr>
      </w:pPr>
    </w:p>
    <w:p w14:paraId="418FEF41" w14:textId="67734477" w:rsidR="00C53F01" w:rsidRDefault="00C53F01" w:rsidP="00B75746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The third message “you can make an impact” is the simplest message. Stay home and make an impact.</w:t>
      </w:r>
    </w:p>
    <w:p w14:paraId="12FC8CF1" w14:textId="7DB7BD95" w:rsidR="00C53F01" w:rsidRDefault="00C53F01" w:rsidP="00B75746">
      <w:pPr>
        <w:pStyle w:val="BodyA"/>
        <w:tabs>
          <w:tab w:val="left" w:pos="3123"/>
        </w:tabs>
        <w:rPr>
          <w:sz w:val="24"/>
          <w:szCs w:val="24"/>
        </w:rPr>
      </w:pPr>
    </w:p>
    <w:p w14:paraId="13CBFC49" w14:textId="00162237" w:rsidR="00C53F01" w:rsidRPr="00E602B0" w:rsidRDefault="00C53F01" w:rsidP="00C53F01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 </w:t>
      </w:r>
      <w:r w:rsidR="00371302">
        <w:rPr>
          <w:b/>
          <w:bCs/>
          <w:sz w:val="24"/>
          <w:szCs w:val="24"/>
        </w:rPr>
        <w:t>Y</w:t>
      </w:r>
    </w:p>
    <w:p w14:paraId="7E934414" w14:textId="3B9BA655" w:rsidR="00EC064C" w:rsidRDefault="00371302" w:rsidP="00C53F01">
      <w:pPr>
        <w:pStyle w:val="BodyA"/>
        <w:numPr>
          <w:ilvl w:val="0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We are in this together</w:t>
      </w:r>
    </w:p>
    <w:p w14:paraId="128156F5" w14:textId="3E079682" w:rsidR="00C53F01" w:rsidRDefault="00371302" w:rsidP="00C53F01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You are not alone</w:t>
      </w:r>
    </w:p>
    <w:p w14:paraId="658CED8B" w14:textId="06F19E38" w:rsidR="00EC064C" w:rsidRDefault="00C53F01" w:rsidP="00C53F01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R</w:t>
      </w:r>
      <w:r w:rsidR="00EC064C">
        <w:rPr>
          <w:sz w:val="24"/>
          <w:szCs w:val="24"/>
        </w:rPr>
        <w:t>each out to friends and family if you</w:t>
      </w:r>
      <w:r w:rsidR="001A4968">
        <w:rPr>
          <w:sz w:val="24"/>
          <w:szCs w:val="24"/>
        </w:rPr>
        <w:t>’</w:t>
      </w:r>
      <w:r w:rsidR="00EC064C">
        <w:rPr>
          <w:sz w:val="24"/>
          <w:szCs w:val="24"/>
        </w:rPr>
        <w:t>re struggling</w:t>
      </w:r>
    </w:p>
    <w:p w14:paraId="05CB8739" w14:textId="2D2BFEBC" w:rsidR="00C53F01" w:rsidRDefault="00371302" w:rsidP="00C53F01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Your feelings are valid: we understand this is a difficult time</w:t>
      </w:r>
    </w:p>
    <w:p w14:paraId="1EC8DFF1" w14:textId="5CCCBAA7" w:rsidR="00C53F01" w:rsidRDefault="001A4968" w:rsidP="00C53F01">
      <w:pPr>
        <w:pStyle w:val="BodyA"/>
        <w:numPr>
          <w:ilvl w:val="0"/>
          <w:numId w:val="19"/>
        </w:numPr>
        <w:tabs>
          <w:tab w:val="left" w:pos="3123"/>
        </w:tabs>
        <w:rPr>
          <w:sz w:val="24"/>
          <w:szCs w:val="24"/>
        </w:rPr>
      </w:pPr>
      <w:r w:rsidRPr="00C53F01">
        <w:rPr>
          <w:sz w:val="24"/>
          <w:szCs w:val="24"/>
        </w:rPr>
        <w:t>You</w:t>
      </w:r>
      <w:r w:rsidR="00B75746" w:rsidRPr="00C53F01">
        <w:rPr>
          <w:sz w:val="24"/>
          <w:szCs w:val="24"/>
        </w:rPr>
        <w:t xml:space="preserve"> can make an impact</w:t>
      </w:r>
      <w:r w:rsidR="00C53F01">
        <w:rPr>
          <w:sz w:val="24"/>
          <w:szCs w:val="24"/>
        </w:rPr>
        <w:t>:</w:t>
      </w:r>
    </w:p>
    <w:p w14:paraId="78DD551E" w14:textId="47BFCB2F" w:rsidR="00EC064C" w:rsidRDefault="00B75746" w:rsidP="00C53F01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 w:rsidRPr="00C53F01">
        <w:rPr>
          <w:sz w:val="24"/>
          <w:szCs w:val="24"/>
        </w:rPr>
        <w:t xml:space="preserve">by following and staying </w:t>
      </w:r>
      <w:r w:rsidR="001A4968" w:rsidRPr="00C53F01">
        <w:rPr>
          <w:sz w:val="24"/>
          <w:szCs w:val="24"/>
        </w:rPr>
        <w:t>informed about</w:t>
      </w:r>
      <w:r w:rsidRPr="00C53F01">
        <w:rPr>
          <w:sz w:val="24"/>
          <w:szCs w:val="24"/>
        </w:rPr>
        <w:t xml:space="preserve"> the latest </w:t>
      </w:r>
      <w:r w:rsidR="001A4968" w:rsidRPr="00C53F01">
        <w:rPr>
          <w:sz w:val="24"/>
          <w:szCs w:val="24"/>
        </w:rPr>
        <w:t>COVID-19 guidelines and recommendations</w:t>
      </w:r>
    </w:p>
    <w:p w14:paraId="1543958B" w14:textId="72658815" w:rsidR="00C53F01" w:rsidRDefault="00C53F01" w:rsidP="00C53F01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by looking out for younger generations</w:t>
      </w:r>
    </w:p>
    <w:p w14:paraId="31BDD559" w14:textId="1AC4E7D8" w:rsidR="006D35C8" w:rsidRPr="00371302" w:rsidRDefault="00CC766A" w:rsidP="00371302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by talking</w:t>
      </w:r>
      <w:r w:rsidR="00371302">
        <w:rPr>
          <w:sz w:val="24"/>
          <w:szCs w:val="24"/>
        </w:rPr>
        <w:t xml:space="preserve"> to others</w:t>
      </w:r>
      <w:r>
        <w:rPr>
          <w:sz w:val="24"/>
          <w:szCs w:val="24"/>
        </w:rPr>
        <w:t xml:space="preserve"> about why it’s important to stay at home</w:t>
      </w:r>
      <w:r w:rsidR="00371302">
        <w:rPr>
          <w:sz w:val="24"/>
          <w:szCs w:val="24"/>
        </w:rPr>
        <w:t xml:space="preserve"> (directing them to credible sources)</w:t>
      </w:r>
    </w:p>
    <w:p w14:paraId="16E3DC60" w14:textId="77777777" w:rsidR="00371302" w:rsidRDefault="00371302" w:rsidP="00371302">
      <w:pPr>
        <w:pStyle w:val="BodyA"/>
        <w:numPr>
          <w:ilvl w:val="0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Your friends and family need you</w:t>
      </w:r>
    </w:p>
    <w:p w14:paraId="3E8A1E00" w14:textId="2BBCF1CE" w:rsidR="00371302" w:rsidRDefault="00371302" w:rsidP="00371302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Check up on your loved ones: see how they are feeling</w:t>
      </w:r>
    </w:p>
    <w:p w14:paraId="0A952935" w14:textId="4B1A78E0" w:rsidR="00371302" w:rsidRDefault="00371302" w:rsidP="00371302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Check in with yourself: how are you feeling?</w:t>
      </w:r>
    </w:p>
    <w:p w14:paraId="1BCCB260" w14:textId="519C0FE0" w:rsidR="00371302" w:rsidRPr="00371302" w:rsidRDefault="00371302" w:rsidP="00371302">
      <w:pPr>
        <w:pStyle w:val="BodyA"/>
        <w:numPr>
          <w:ilvl w:val="1"/>
          <w:numId w:val="19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Offer kindness and support: nobody is immune to feeling the impacts of this virus</w:t>
      </w:r>
    </w:p>
    <w:p w14:paraId="4B1A424B" w14:textId="640BBEEC" w:rsidR="00B75746" w:rsidRDefault="00B75746" w:rsidP="00B75746">
      <w:pPr>
        <w:pStyle w:val="BodyA"/>
        <w:tabs>
          <w:tab w:val="left" w:pos="3123"/>
        </w:tabs>
        <w:rPr>
          <w:sz w:val="24"/>
          <w:szCs w:val="24"/>
        </w:rPr>
      </w:pPr>
    </w:p>
    <w:p w14:paraId="31A84811" w14:textId="0EFF1407" w:rsidR="00B75746" w:rsidRDefault="00B75746" w:rsidP="00B75746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“</w:t>
      </w:r>
      <w:r w:rsidR="00371302">
        <w:rPr>
          <w:sz w:val="24"/>
          <w:szCs w:val="24"/>
        </w:rPr>
        <w:t>You are not alone</w:t>
      </w:r>
      <w:r>
        <w:rPr>
          <w:sz w:val="24"/>
          <w:szCs w:val="24"/>
        </w:rPr>
        <w:t>”</w:t>
      </w:r>
      <w:r w:rsidR="001A4968">
        <w:rPr>
          <w:sz w:val="24"/>
          <w:szCs w:val="24"/>
        </w:rPr>
        <w:t xml:space="preserve"> is directed towards our secondary publics (Gen Y) who are feeling the impacts of COVID-19. While they </w:t>
      </w:r>
      <w:r w:rsidR="00371302">
        <w:rPr>
          <w:sz w:val="24"/>
          <w:szCs w:val="24"/>
        </w:rPr>
        <w:t xml:space="preserve">may be </w:t>
      </w:r>
      <w:r w:rsidR="001A4968">
        <w:rPr>
          <w:sz w:val="24"/>
          <w:szCs w:val="24"/>
        </w:rPr>
        <w:t xml:space="preserve">active in following recommended health </w:t>
      </w:r>
      <w:proofErr w:type="gramStart"/>
      <w:r w:rsidR="001A4968">
        <w:rPr>
          <w:sz w:val="24"/>
          <w:szCs w:val="24"/>
        </w:rPr>
        <w:t>guide lines</w:t>
      </w:r>
      <w:proofErr w:type="gramEnd"/>
      <w:r w:rsidR="001A4968">
        <w:rPr>
          <w:sz w:val="24"/>
          <w:szCs w:val="24"/>
        </w:rPr>
        <w:t xml:space="preserve">, </w:t>
      </w:r>
      <w:r w:rsidR="00371302">
        <w:rPr>
          <w:sz w:val="24"/>
          <w:szCs w:val="24"/>
        </w:rPr>
        <w:t xml:space="preserve">they may not be as active in maintaining their </w:t>
      </w:r>
      <w:r w:rsidR="00B05F3F">
        <w:rPr>
          <w:sz w:val="24"/>
          <w:szCs w:val="24"/>
        </w:rPr>
        <w:t>mental health. The tone of this message is empathetic and encouraging; therefore, uplifting spirits and encouraging Gen Y to “make an impact” (on Gen Z).</w:t>
      </w:r>
    </w:p>
    <w:p w14:paraId="6AAFF9C0" w14:textId="7C0D3734" w:rsidR="00371302" w:rsidRDefault="00371302" w:rsidP="00B75746">
      <w:pPr>
        <w:pStyle w:val="BodyA"/>
        <w:tabs>
          <w:tab w:val="left" w:pos="3123"/>
        </w:tabs>
        <w:rPr>
          <w:sz w:val="24"/>
          <w:szCs w:val="24"/>
        </w:rPr>
      </w:pPr>
    </w:p>
    <w:p w14:paraId="220BBAC8" w14:textId="368E4EDB" w:rsidR="00371302" w:rsidRDefault="00371302" w:rsidP="00B75746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This secondary message also works for our tertiary publics.</w:t>
      </w:r>
    </w:p>
    <w:p w14:paraId="0C73FC88" w14:textId="58ABA022" w:rsidR="0031322F" w:rsidRDefault="0031322F" w:rsidP="00B75746">
      <w:pPr>
        <w:pStyle w:val="BodyA"/>
        <w:tabs>
          <w:tab w:val="left" w:pos="3123"/>
        </w:tabs>
        <w:rPr>
          <w:sz w:val="24"/>
          <w:szCs w:val="24"/>
        </w:rPr>
      </w:pPr>
    </w:p>
    <w:p w14:paraId="4B2B1111" w14:textId="62E4A83C" w:rsidR="0031322F" w:rsidRPr="0031322F" w:rsidRDefault="0031322F" w:rsidP="00B75746">
      <w:pPr>
        <w:pStyle w:val="BodyA"/>
        <w:tabs>
          <w:tab w:val="left" w:pos="312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channels</w:t>
      </w:r>
    </w:p>
    <w:p w14:paraId="22C9922F" w14:textId="29F9E806" w:rsidR="000970E1" w:rsidRDefault="000970E1" w:rsidP="00371302">
      <w:pPr>
        <w:pStyle w:val="BodyA"/>
        <w:tabs>
          <w:tab w:val="left" w:pos="3123"/>
        </w:tabs>
        <w:rPr>
          <w:sz w:val="24"/>
          <w:szCs w:val="24"/>
        </w:rPr>
      </w:pPr>
    </w:p>
    <w:p w14:paraId="7346E493" w14:textId="296C6B9B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YouTube</w:t>
      </w:r>
    </w:p>
    <w:p w14:paraId="3F68DBD8" w14:textId="34C6D2B3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4A8DDFB7" w14:textId="54D99BD0" w:rsidR="000970E1" w:rsidRPr="000970E1" w:rsidRDefault="000970E1" w:rsidP="00371302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 xml:space="preserve">It’s not just funny videos — it’s also Jen Zed’s </w:t>
      </w:r>
      <w:proofErr w:type="spellStart"/>
      <w:r>
        <w:rPr>
          <w:sz w:val="24"/>
          <w:szCs w:val="24"/>
        </w:rPr>
        <w:t>favourite</w:t>
      </w:r>
      <w:proofErr w:type="spellEnd"/>
      <w:r>
        <w:rPr>
          <w:sz w:val="24"/>
          <w:szCs w:val="24"/>
        </w:rPr>
        <w:t xml:space="preserve"> way to digest media. If we want to reach Gen Z, we will want to be on YouTube. Many YouTubers are feeling the impacts of COVID-19 (they or their loved ones may be at-risk or may have lost jobs) and are </w:t>
      </w:r>
      <w:r w:rsidR="002E1DB8">
        <w:rPr>
          <w:sz w:val="24"/>
          <w:szCs w:val="24"/>
        </w:rPr>
        <w:t xml:space="preserve">already </w:t>
      </w:r>
      <w:r>
        <w:rPr>
          <w:sz w:val="24"/>
          <w:szCs w:val="24"/>
        </w:rPr>
        <w:t>open to sharing messages about COVID-19 — so let’s make sure they’re sharing the right ones</w:t>
      </w:r>
      <w:r w:rsidR="002E1DB8">
        <w:rPr>
          <w:sz w:val="24"/>
          <w:szCs w:val="24"/>
        </w:rPr>
        <w:t xml:space="preserve">; therefore, we will also direct our messages towards </w:t>
      </w:r>
      <w:r w:rsidR="002E1DB8">
        <w:rPr>
          <w:sz w:val="24"/>
          <w:szCs w:val="24"/>
        </w:rPr>
        <w:lastRenderedPageBreak/>
        <w:t xml:space="preserve">YouTubers. We can encourage YouTubers to provide links to credible sources and engage directly with their followers through their various social media platforms. </w:t>
      </w:r>
    </w:p>
    <w:p w14:paraId="5F830C6E" w14:textId="4180C6DB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045992CF" w14:textId="0420CFF8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Facebook</w:t>
      </w:r>
    </w:p>
    <w:p w14:paraId="79D718CF" w14:textId="4BDFB47C" w:rsidR="002E1DB8" w:rsidRDefault="002E1DB8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3B82E944" w14:textId="6C33723B" w:rsidR="002E1DB8" w:rsidRPr="002E1DB8" w:rsidRDefault="002E1DB8" w:rsidP="00371302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Gen Z may argue “Facebook is for old people,” but this is the platform Gen Y grew up with. We don’t want to demoralize Gen Y; therefore, we will keep our messages on Facebook uplifting and lighthearted. We can encourage Facebook to provide links to credible sources.</w:t>
      </w:r>
    </w:p>
    <w:p w14:paraId="5DC87E5C" w14:textId="7C40C69B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5C101135" w14:textId="3B3B5D9E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Instagram</w:t>
      </w:r>
    </w:p>
    <w:p w14:paraId="52D5E28D" w14:textId="7261222C" w:rsidR="002E1DB8" w:rsidRDefault="002E1DB8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30584292" w14:textId="6D7B6AD0" w:rsidR="00262D96" w:rsidRPr="002E1DB8" w:rsidRDefault="002E1DB8" w:rsidP="00371302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 xml:space="preserve">On Instagram, </w:t>
      </w:r>
      <w:r w:rsidR="00083F5E">
        <w:rPr>
          <w:sz w:val="24"/>
          <w:szCs w:val="24"/>
        </w:rPr>
        <w:t xml:space="preserve">a platform most Gen Z and Gen Y use, </w:t>
      </w:r>
      <w:r>
        <w:rPr>
          <w:sz w:val="24"/>
          <w:szCs w:val="24"/>
        </w:rPr>
        <w:t>we can speak with influencers about sharing our key messages on their Instagram Stories and feed.</w:t>
      </w:r>
      <w:r w:rsidR="00C96E91">
        <w:rPr>
          <w:sz w:val="24"/>
          <w:szCs w:val="24"/>
        </w:rPr>
        <w:t xml:space="preserve"> </w:t>
      </w:r>
      <w:r w:rsidR="00262D96">
        <w:rPr>
          <w:sz w:val="24"/>
          <w:szCs w:val="24"/>
        </w:rPr>
        <w:t>Specifically, we could take advantage of the comedic key message, “you don’t live twice” and turn this into a hashtag (#</w:t>
      </w:r>
      <w:proofErr w:type="spellStart"/>
      <w:r w:rsidR="00262D96">
        <w:rPr>
          <w:sz w:val="24"/>
          <w:szCs w:val="24"/>
        </w:rPr>
        <w:t>YouDontLiveTwice</w:t>
      </w:r>
      <w:proofErr w:type="spellEnd"/>
      <w:r w:rsidR="00262D96">
        <w:rPr>
          <w:sz w:val="24"/>
          <w:szCs w:val="24"/>
        </w:rPr>
        <w:t>) in order to unify our message between a variety of influencers.</w:t>
      </w:r>
    </w:p>
    <w:p w14:paraId="193176F7" w14:textId="19ADAF49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372A36EC" w14:textId="0EE8CD2E" w:rsidR="000970E1" w:rsidRDefault="000970E1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Snapchat</w:t>
      </w:r>
    </w:p>
    <w:p w14:paraId="1414257F" w14:textId="63EF2D0F" w:rsidR="002E1DB8" w:rsidRDefault="002E1DB8" w:rsidP="00371302">
      <w:pPr>
        <w:pStyle w:val="BodyA"/>
        <w:tabs>
          <w:tab w:val="left" w:pos="3123"/>
        </w:tabs>
        <w:rPr>
          <w:b/>
          <w:bCs/>
          <w:sz w:val="24"/>
          <w:szCs w:val="24"/>
        </w:rPr>
      </w:pPr>
    </w:p>
    <w:p w14:paraId="35B0F422" w14:textId="0D5B15D4" w:rsidR="00C96E91" w:rsidRPr="00C96E91" w:rsidRDefault="002E1DB8" w:rsidP="00371302">
      <w:pPr>
        <w:pStyle w:val="BodyA"/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We can email Snapchat and see if they would be willing to create a COVID-19 themed filter which links to credible news sources (such as WHO and Government of Canada) and/or explains some of the best healthcare practices (handwashing, social distancing, etc.).</w:t>
      </w:r>
    </w:p>
    <w:p w14:paraId="4F7B909C" w14:textId="77777777" w:rsidR="00C96E91" w:rsidRPr="00B75746" w:rsidRDefault="00C96E91" w:rsidP="00371302">
      <w:pPr>
        <w:pStyle w:val="BodyA"/>
        <w:tabs>
          <w:tab w:val="left" w:pos="3123"/>
        </w:tabs>
        <w:rPr>
          <w:sz w:val="24"/>
          <w:szCs w:val="24"/>
        </w:rPr>
      </w:pPr>
    </w:p>
    <w:p w14:paraId="7916FD4E" w14:textId="77777777" w:rsidR="0031322F" w:rsidRPr="003901B4" w:rsidRDefault="0031322F" w:rsidP="0031322F">
      <w:pPr>
        <w:pStyle w:val="BodyA"/>
        <w:tabs>
          <w:tab w:val="left" w:pos="3123"/>
        </w:tabs>
        <w:rPr>
          <w:b/>
          <w:bCs/>
          <w:sz w:val="28"/>
          <w:szCs w:val="28"/>
          <w:u w:val="single"/>
        </w:rPr>
      </w:pPr>
      <w:r w:rsidRPr="003901B4">
        <w:rPr>
          <w:b/>
          <w:bCs/>
          <w:sz w:val="28"/>
          <w:szCs w:val="28"/>
          <w:u w:val="single"/>
        </w:rPr>
        <w:t>Action and communications</w:t>
      </w:r>
    </w:p>
    <w:p w14:paraId="02008EAE" w14:textId="77777777" w:rsidR="0031322F" w:rsidRDefault="0031322F" w:rsidP="0031322F">
      <w:pPr>
        <w:pStyle w:val="BodyA"/>
        <w:tabs>
          <w:tab w:val="left" w:pos="3123"/>
        </w:tabs>
        <w:rPr>
          <w:b/>
          <w:bCs/>
          <w:sz w:val="28"/>
          <w:szCs w:val="28"/>
        </w:rPr>
      </w:pPr>
    </w:p>
    <w:p w14:paraId="6A6E47B4" w14:textId="77777777" w:rsidR="0031322F" w:rsidRDefault="0031322F" w:rsidP="0031322F">
      <w:pPr>
        <w:pStyle w:val="BodyA"/>
        <w:numPr>
          <w:ilvl w:val="0"/>
          <w:numId w:val="17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Partnering with YouTubers</w:t>
      </w:r>
    </w:p>
    <w:p w14:paraId="23C1C1D3" w14:textId="77777777" w:rsidR="0031322F" w:rsidRDefault="0031322F" w:rsidP="0031322F">
      <w:pPr>
        <w:pStyle w:val="BodyA"/>
        <w:tabs>
          <w:tab w:val="left" w:pos="3123"/>
        </w:tabs>
        <w:ind w:left="720"/>
        <w:rPr>
          <w:sz w:val="24"/>
          <w:szCs w:val="24"/>
        </w:rPr>
      </w:pPr>
      <w:r>
        <w:rPr>
          <w:sz w:val="24"/>
          <w:szCs w:val="24"/>
        </w:rPr>
        <w:t>Every day throughout May we will contact three YouTubers and ask them to share a message about COVID-19. Ideas for videos include:</w:t>
      </w:r>
      <w:r>
        <w:rPr>
          <w:sz w:val="24"/>
          <w:szCs w:val="24"/>
        </w:rPr>
        <w:br/>
      </w:r>
    </w:p>
    <w:p w14:paraId="5B3588AD" w14:textId="77777777" w:rsidR="0031322F" w:rsidRDefault="0031322F" w:rsidP="0031322F">
      <w:pPr>
        <w:pStyle w:val="BodyA"/>
        <w:numPr>
          <w:ilvl w:val="0"/>
          <w:numId w:val="22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Making blanket forts (to share the message: home can be fun)</w:t>
      </w:r>
    </w:p>
    <w:p w14:paraId="2FC94A90" w14:textId="77777777" w:rsidR="0031322F" w:rsidRDefault="0031322F" w:rsidP="0031322F">
      <w:pPr>
        <w:pStyle w:val="BodyA"/>
        <w:numPr>
          <w:ilvl w:val="0"/>
          <w:numId w:val="22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Personal stories about friends/family affected by COVID-19 (to share the message: nobody is immune to the virus)</w:t>
      </w:r>
    </w:p>
    <w:p w14:paraId="583E3780" w14:textId="77777777" w:rsidR="0031322F" w:rsidRDefault="0031322F" w:rsidP="0031322F">
      <w:pPr>
        <w:pStyle w:val="BodyA"/>
        <w:numPr>
          <w:ilvl w:val="0"/>
          <w:numId w:val="22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Inspirational speeches (to share the message: you can make a difference)</w:t>
      </w:r>
    </w:p>
    <w:p w14:paraId="65E40463" w14:textId="77777777" w:rsidR="0031322F" w:rsidRDefault="0031322F" w:rsidP="0031322F">
      <w:pPr>
        <w:pStyle w:val="BodyA"/>
        <w:tabs>
          <w:tab w:val="left" w:pos="3123"/>
        </w:tabs>
        <w:ind w:left="720"/>
        <w:rPr>
          <w:sz w:val="24"/>
          <w:szCs w:val="24"/>
        </w:rPr>
      </w:pPr>
      <w:r>
        <w:rPr>
          <w:sz w:val="24"/>
          <w:szCs w:val="24"/>
        </w:rPr>
        <w:br/>
        <w:t>We will measure our success by comparing the total number of YouTubers we approach to the total number of videos they create mentioning COVID-19 during the month of May. We will aim for a 50 per cent of the YouTubers we approach to post a post with our message.</w:t>
      </w:r>
    </w:p>
    <w:p w14:paraId="77893077" w14:textId="77777777" w:rsidR="0031322F" w:rsidRDefault="0031322F" w:rsidP="0031322F">
      <w:pPr>
        <w:pStyle w:val="BodyA"/>
        <w:tabs>
          <w:tab w:val="left" w:pos="3123"/>
        </w:tabs>
        <w:rPr>
          <w:sz w:val="24"/>
          <w:szCs w:val="24"/>
        </w:rPr>
      </w:pPr>
    </w:p>
    <w:p w14:paraId="651531A6" w14:textId="77777777" w:rsidR="0031322F" w:rsidRDefault="0031322F" w:rsidP="0031322F">
      <w:pPr>
        <w:pStyle w:val="BodyA"/>
        <w:numPr>
          <w:ilvl w:val="0"/>
          <w:numId w:val="17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An online Facebook event</w:t>
      </w:r>
      <w:r>
        <w:rPr>
          <w:sz w:val="24"/>
          <w:szCs w:val="24"/>
        </w:rPr>
        <w:br/>
        <w:t xml:space="preserve">We will create an online campaign throughout May featuring a series of </w:t>
      </w:r>
      <w:r>
        <w:rPr>
          <w:sz w:val="24"/>
          <w:szCs w:val="24"/>
        </w:rPr>
        <w:lastRenderedPageBreak/>
        <w:t>livestreamed social-distancing friendly events. Ideas for events include:</w:t>
      </w:r>
      <w:r>
        <w:rPr>
          <w:sz w:val="24"/>
          <w:szCs w:val="24"/>
        </w:rPr>
        <w:br/>
      </w:r>
    </w:p>
    <w:p w14:paraId="791EA736" w14:textId="77777777" w:rsidR="0031322F" w:rsidRDefault="0031322F" w:rsidP="0031322F">
      <w:pPr>
        <w:pStyle w:val="BodyA"/>
        <w:numPr>
          <w:ilvl w:val="1"/>
          <w:numId w:val="21"/>
        </w:numPr>
        <w:tabs>
          <w:tab w:val="left" w:pos="3123"/>
        </w:tabs>
        <w:rPr>
          <w:sz w:val="24"/>
          <w:szCs w:val="24"/>
        </w:rPr>
      </w:pPr>
      <w:r w:rsidRPr="003901B4">
        <w:rPr>
          <w:sz w:val="24"/>
          <w:szCs w:val="24"/>
        </w:rPr>
        <w:t>Facebook live concerts with popular musician</w:t>
      </w:r>
      <w:r>
        <w:rPr>
          <w:sz w:val="24"/>
          <w:szCs w:val="24"/>
        </w:rPr>
        <w:t>s</w:t>
      </w:r>
    </w:p>
    <w:p w14:paraId="2801B0C3" w14:textId="77777777" w:rsidR="0031322F" w:rsidRDefault="0031322F" w:rsidP="0031322F">
      <w:pPr>
        <w:pStyle w:val="BodyA"/>
        <w:numPr>
          <w:ilvl w:val="1"/>
          <w:numId w:val="21"/>
        </w:numPr>
        <w:tabs>
          <w:tab w:val="left" w:pos="3123"/>
        </w:tabs>
        <w:rPr>
          <w:sz w:val="24"/>
          <w:szCs w:val="24"/>
        </w:rPr>
      </w:pPr>
      <w:r w:rsidRPr="003901B4">
        <w:rPr>
          <w:sz w:val="24"/>
          <w:szCs w:val="24"/>
        </w:rPr>
        <w:t>Facebook live cooking with a professional che</w:t>
      </w:r>
      <w:r>
        <w:rPr>
          <w:sz w:val="24"/>
          <w:szCs w:val="24"/>
        </w:rPr>
        <w:t>f</w:t>
      </w:r>
    </w:p>
    <w:p w14:paraId="63E70347" w14:textId="77777777" w:rsidR="0031322F" w:rsidRDefault="0031322F" w:rsidP="0031322F">
      <w:pPr>
        <w:pStyle w:val="BodyA"/>
        <w:numPr>
          <w:ilvl w:val="1"/>
          <w:numId w:val="21"/>
        </w:numPr>
        <w:tabs>
          <w:tab w:val="left" w:pos="3123"/>
        </w:tabs>
        <w:rPr>
          <w:sz w:val="24"/>
          <w:szCs w:val="24"/>
        </w:rPr>
      </w:pPr>
      <w:r w:rsidRPr="003901B4">
        <w:rPr>
          <w:sz w:val="24"/>
          <w:szCs w:val="24"/>
        </w:rPr>
        <w:t>Facebook live with motivational speakers/</w:t>
      </w:r>
      <w:r>
        <w:rPr>
          <w:sz w:val="24"/>
          <w:szCs w:val="24"/>
        </w:rPr>
        <w:t>therapists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We will measure our success by the number of people who say they are “Going” on the Facebook event. We are aiming for 20,000 attendees.</w:t>
      </w:r>
      <w:r>
        <w:rPr>
          <w:sz w:val="24"/>
          <w:szCs w:val="24"/>
        </w:rPr>
        <w:br/>
      </w:r>
    </w:p>
    <w:p w14:paraId="30759DD9" w14:textId="77777777" w:rsidR="0031322F" w:rsidRDefault="0031322F" w:rsidP="0031322F">
      <w:pPr>
        <w:pStyle w:val="BodyA"/>
        <w:numPr>
          <w:ilvl w:val="0"/>
          <w:numId w:val="17"/>
        </w:numPr>
        <w:tabs>
          <w:tab w:val="left" w:pos="3123"/>
        </w:tabs>
        <w:rPr>
          <w:sz w:val="24"/>
          <w:szCs w:val="24"/>
        </w:rPr>
      </w:pPr>
      <w:r w:rsidRPr="00083F5E">
        <w:rPr>
          <w:sz w:val="24"/>
          <w:szCs w:val="24"/>
        </w:rPr>
        <w:t>Partnering with Instagram influencers</w:t>
      </w:r>
      <w:r w:rsidRPr="00083F5E">
        <w:rPr>
          <w:sz w:val="24"/>
          <w:szCs w:val="24"/>
        </w:rPr>
        <w:br/>
        <w:t xml:space="preserve">Every day throughout May we will contact three </w:t>
      </w:r>
      <w:r>
        <w:rPr>
          <w:sz w:val="24"/>
          <w:szCs w:val="24"/>
        </w:rPr>
        <w:t xml:space="preserve">Instagram influencers </w:t>
      </w:r>
      <w:r w:rsidRPr="00083F5E">
        <w:rPr>
          <w:sz w:val="24"/>
          <w:szCs w:val="24"/>
        </w:rPr>
        <w:t xml:space="preserve">and ask them to share a message about COVID-19. </w:t>
      </w:r>
      <w:r>
        <w:rPr>
          <w:sz w:val="24"/>
          <w:szCs w:val="24"/>
        </w:rPr>
        <w:t>The message is “You don’t live twice. Stay home, stay safe.” There will be two call-to-actions including using the hashtag #</w:t>
      </w:r>
      <w:proofErr w:type="spellStart"/>
      <w:r>
        <w:rPr>
          <w:sz w:val="24"/>
          <w:szCs w:val="24"/>
        </w:rPr>
        <w:t>YouDontLiveTwice</w:t>
      </w:r>
      <w:proofErr w:type="spellEnd"/>
      <w:r>
        <w:rPr>
          <w:sz w:val="24"/>
          <w:szCs w:val="24"/>
        </w:rPr>
        <w:t xml:space="preserve"> and tagging three friends to do the same.</w:t>
      </w:r>
    </w:p>
    <w:p w14:paraId="2B356C9E" w14:textId="77777777" w:rsidR="0031322F" w:rsidRDefault="0031322F" w:rsidP="0031322F">
      <w:pPr>
        <w:pStyle w:val="BodyA"/>
        <w:tabs>
          <w:tab w:val="left" w:pos="3123"/>
        </w:tabs>
        <w:ind w:left="720"/>
        <w:rPr>
          <w:sz w:val="24"/>
          <w:szCs w:val="24"/>
        </w:rPr>
      </w:pPr>
      <w:r>
        <w:rPr>
          <w:sz w:val="24"/>
          <w:szCs w:val="24"/>
        </w:rPr>
        <w:br/>
        <w:t>We will measure our success by comparing the total number of influencers we approach to the total number of videos under the hashtag #</w:t>
      </w:r>
      <w:proofErr w:type="spellStart"/>
      <w:r>
        <w:rPr>
          <w:sz w:val="24"/>
          <w:szCs w:val="24"/>
        </w:rPr>
        <w:t>YouDontLiveTwice</w:t>
      </w:r>
      <w:proofErr w:type="spellEnd"/>
      <w:r>
        <w:rPr>
          <w:sz w:val="24"/>
          <w:szCs w:val="24"/>
        </w:rPr>
        <w:t xml:space="preserve"> during the month of May. We will aim for twice as many videos used under the hashtag #</w:t>
      </w:r>
      <w:proofErr w:type="spellStart"/>
      <w:r>
        <w:rPr>
          <w:sz w:val="24"/>
          <w:szCs w:val="24"/>
        </w:rPr>
        <w:t>YouDontLiveTwice</w:t>
      </w:r>
      <w:proofErr w:type="spellEnd"/>
      <w:r>
        <w:rPr>
          <w:sz w:val="24"/>
          <w:szCs w:val="24"/>
        </w:rPr>
        <w:t xml:space="preserve"> as the number of influencers we approach.</w:t>
      </w:r>
      <w:r>
        <w:rPr>
          <w:sz w:val="24"/>
          <w:szCs w:val="24"/>
        </w:rPr>
        <w:br/>
      </w:r>
    </w:p>
    <w:p w14:paraId="3B94BA9F" w14:textId="77777777" w:rsidR="0031322F" w:rsidRDefault="0031322F" w:rsidP="0031322F">
      <w:pPr>
        <w:pStyle w:val="BodyA"/>
        <w:numPr>
          <w:ilvl w:val="0"/>
          <w:numId w:val="17"/>
        </w:numPr>
        <w:tabs>
          <w:tab w:val="left" w:pos="3123"/>
        </w:tabs>
        <w:rPr>
          <w:sz w:val="24"/>
          <w:szCs w:val="24"/>
        </w:rPr>
      </w:pPr>
      <w:r>
        <w:rPr>
          <w:sz w:val="24"/>
          <w:szCs w:val="24"/>
        </w:rPr>
        <w:t>Snapchat</w:t>
      </w:r>
      <w:r>
        <w:rPr>
          <w:sz w:val="24"/>
          <w:szCs w:val="24"/>
        </w:rPr>
        <w:br/>
        <w:t>We will a goofy snapchat filter which uses the hashtag #</w:t>
      </w:r>
      <w:proofErr w:type="spellStart"/>
      <w:r>
        <w:rPr>
          <w:sz w:val="24"/>
          <w:szCs w:val="24"/>
        </w:rPr>
        <w:t>YouDontLiveTwice</w:t>
      </w:r>
      <w:proofErr w:type="spellEnd"/>
      <w:r>
        <w:rPr>
          <w:sz w:val="24"/>
          <w:szCs w:val="24"/>
        </w:rPr>
        <w:t xml:space="preserve"> which features the phrase “Stay home, stay safe.”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We will measure our success by tracking the number of times the filter was used. We are aiming for the filter to be used 5,000 times during the month of May.</w:t>
      </w:r>
      <w:r>
        <w:rPr>
          <w:sz w:val="24"/>
          <w:szCs w:val="24"/>
        </w:rPr>
        <w:br/>
      </w:r>
    </w:p>
    <w:p w14:paraId="53C83BB4" w14:textId="77777777" w:rsidR="0031322F" w:rsidRDefault="0031322F" w:rsidP="0031322F">
      <w:pPr>
        <w:pStyle w:val="BodyA"/>
        <w:numPr>
          <w:ilvl w:val="0"/>
          <w:numId w:val="17"/>
        </w:numPr>
        <w:tabs>
          <w:tab w:val="left" w:pos="312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TikTok</w:t>
      </w:r>
      <w:proofErr w:type="spellEnd"/>
    </w:p>
    <w:p w14:paraId="2FEF73FA" w14:textId="41933E66" w:rsidR="006609FC" w:rsidRDefault="0031322F" w:rsidP="0031322F">
      <w:pPr>
        <w:pStyle w:val="BodyA"/>
        <w:tabs>
          <w:tab w:val="left" w:pos="3123"/>
        </w:tabs>
        <w:ind w:left="720"/>
        <w:rPr>
          <w:lang w:val="en-CA"/>
        </w:rPr>
      </w:pPr>
      <w:r>
        <w:rPr>
          <w:sz w:val="24"/>
          <w:szCs w:val="24"/>
        </w:rPr>
        <w:t xml:space="preserve">We will create a song about social distancing and post it to </w:t>
      </w:r>
      <w:proofErr w:type="spellStart"/>
      <w:r>
        <w:rPr>
          <w:sz w:val="24"/>
          <w:szCs w:val="24"/>
        </w:rPr>
        <w:t>TikTok</w:t>
      </w:r>
      <w:proofErr w:type="spellEnd"/>
      <w:r>
        <w:rPr>
          <w:sz w:val="24"/>
          <w:szCs w:val="24"/>
        </w:rPr>
        <w:t>. Any use of the song will link to credible sources about the latest COVID-19 news.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We will measure our success by tracking the number of times the voice track was used throughout the month of May. We aim for the song to be used 20,000 times.</w:t>
      </w:r>
    </w:p>
    <w:p w14:paraId="6907AD9F" w14:textId="77777777" w:rsidR="006609FC" w:rsidRDefault="006609FC" w:rsidP="00371302">
      <w:pPr>
        <w:pStyle w:val="BodyA"/>
      </w:pPr>
    </w:p>
    <w:sectPr w:rsidR="006609FC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282C" w14:textId="77777777" w:rsidR="00A516D2" w:rsidRDefault="00A516D2">
      <w:r>
        <w:separator/>
      </w:r>
    </w:p>
  </w:endnote>
  <w:endnote w:type="continuationSeparator" w:id="0">
    <w:p w14:paraId="375BAF6A" w14:textId="77777777" w:rsidR="00A516D2" w:rsidRDefault="00A5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48FE" w14:textId="77777777" w:rsidR="00972C71" w:rsidRDefault="00972C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71AA1" w14:textId="77777777" w:rsidR="00A516D2" w:rsidRDefault="00A516D2">
      <w:r>
        <w:separator/>
      </w:r>
    </w:p>
  </w:footnote>
  <w:footnote w:type="continuationSeparator" w:id="0">
    <w:p w14:paraId="2D62037C" w14:textId="77777777" w:rsidR="00A516D2" w:rsidRDefault="00A5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FACA" w14:textId="77777777" w:rsidR="00972C71" w:rsidRDefault="00972C7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383"/>
    <w:multiLevelType w:val="hybridMultilevel"/>
    <w:tmpl w:val="EF9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96E"/>
    <w:multiLevelType w:val="hybridMultilevel"/>
    <w:tmpl w:val="38BC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18A"/>
    <w:multiLevelType w:val="hybridMultilevel"/>
    <w:tmpl w:val="001C7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1C9C"/>
    <w:multiLevelType w:val="hybridMultilevel"/>
    <w:tmpl w:val="89CE2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0909"/>
    <w:multiLevelType w:val="hybridMultilevel"/>
    <w:tmpl w:val="B06A56E8"/>
    <w:lvl w:ilvl="0" w:tplc="66845576">
      <w:start w:val="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A11"/>
    <w:multiLevelType w:val="hybridMultilevel"/>
    <w:tmpl w:val="87E4A5C4"/>
    <w:lvl w:ilvl="0" w:tplc="D47EA6C6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D614C34"/>
    <w:multiLevelType w:val="hybridMultilevel"/>
    <w:tmpl w:val="FAE6C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4B2D"/>
    <w:multiLevelType w:val="hybridMultilevel"/>
    <w:tmpl w:val="93464B4E"/>
    <w:styleLink w:val="Numbered"/>
    <w:lvl w:ilvl="0" w:tplc="830022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82896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1813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7C2FD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66802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04370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0A2FB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A8FD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567CC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BE6C92"/>
    <w:multiLevelType w:val="hybridMultilevel"/>
    <w:tmpl w:val="EEC8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A3FB0"/>
    <w:multiLevelType w:val="hybridMultilevel"/>
    <w:tmpl w:val="14601F2E"/>
    <w:numStyleLink w:val="Dash"/>
  </w:abstractNum>
  <w:abstractNum w:abstractNumId="10" w15:restartNumberingAfterBreak="0">
    <w:nsid w:val="2C4E5FA5"/>
    <w:multiLevelType w:val="hybridMultilevel"/>
    <w:tmpl w:val="D640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0EE4"/>
    <w:multiLevelType w:val="hybridMultilevel"/>
    <w:tmpl w:val="EDC0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2614"/>
    <w:multiLevelType w:val="hybridMultilevel"/>
    <w:tmpl w:val="001C7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535F1"/>
    <w:multiLevelType w:val="hybridMultilevel"/>
    <w:tmpl w:val="52480238"/>
    <w:numStyleLink w:val="Bullet"/>
  </w:abstractNum>
  <w:abstractNum w:abstractNumId="14" w15:restartNumberingAfterBreak="0">
    <w:nsid w:val="3ADF4132"/>
    <w:multiLevelType w:val="hybridMultilevel"/>
    <w:tmpl w:val="D08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13BA9"/>
    <w:multiLevelType w:val="hybridMultilevel"/>
    <w:tmpl w:val="14601F2E"/>
    <w:styleLink w:val="Dash"/>
    <w:lvl w:ilvl="0" w:tplc="9CF60AE0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9EE64B9A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C27452FC">
      <w:start w:val="1"/>
      <w:numFmt w:val="bullet"/>
      <w:lvlText w:val="-"/>
      <w:lvlJc w:val="left"/>
      <w:pPr>
        <w:ind w:left="74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3A62C96">
      <w:start w:val="1"/>
      <w:numFmt w:val="bullet"/>
      <w:lvlText w:val="-"/>
      <w:lvlJc w:val="left"/>
      <w:pPr>
        <w:ind w:left="98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DB584D52">
      <w:start w:val="1"/>
      <w:numFmt w:val="bullet"/>
      <w:lvlText w:val="-"/>
      <w:lvlJc w:val="left"/>
      <w:pPr>
        <w:ind w:left="122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A708CEA">
      <w:start w:val="1"/>
      <w:numFmt w:val="bullet"/>
      <w:lvlText w:val="-"/>
      <w:lvlJc w:val="left"/>
      <w:pPr>
        <w:ind w:left="146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3FE0D1C">
      <w:start w:val="1"/>
      <w:numFmt w:val="bullet"/>
      <w:lvlText w:val="-"/>
      <w:lvlJc w:val="left"/>
      <w:pPr>
        <w:ind w:left="170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56A5722">
      <w:start w:val="1"/>
      <w:numFmt w:val="bullet"/>
      <w:lvlText w:val="-"/>
      <w:lvlJc w:val="left"/>
      <w:pPr>
        <w:ind w:left="194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2D4C4618">
      <w:start w:val="1"/>
      <w:numFmt w:val="bullet"/>
      <w:lvlText w:val="-"/>
      <w:lvlJc w:val="left"/>
      <w:pPr>
        <w:ind w:left="218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6" w15:restartNumberingAfterBreak="0">
    <w:nsid w:val="54935B7E"/>
    <w:multiLevelType w:val="hybridMultilevel"/>
    <w:tmpl w:val="52480238"/>
    <w:styleLink w:val="Bullet"/>
    <w:lvl w:ilvl="0" w:tplc="71E87272">
      <w:start w:val="1"/>
      <w:numFmt w:val="bullet"/>
      <w:lvlText w:val="•"/>
      <w:lvlJc w:val="left"/>
      <w:pPr>
        <w:ind w:left="1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CCA4BA">
      <w:start w:val="1"/>
      <w:numFmt w:val="bullet"/>
      <w:lvlText w:val="•"/>
      <w:lvlJc w:val="left"/>
      <w:pPr>
        <w:ind w:left="3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C6BAE">
      <w:start w:val="1"/>
      <w:numFmt w:val="bullet"/>
      <w:lvlText w:val="•"/>
      <w:lvlJc w:val="left"/>
      <w:pPr>
        <w:ind w:left="55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2B370">
      <w:start w:val="1"/>
      <w:numFmt w:val="bullet"/>
      <w:lvlText w:val="•"/>
      <w:lvlJc w:val="left"/>
      <w:pPr>
        <w:ind w:left="73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B6956A">
      <w:start w:val="1"/>
      <w:numFmt w:val="bullet"/>
      <w:lvlText w:val="•"/>
      <w:lvlJc w:val="left"/>
      <w:pPr>
        <w:ind w:left="91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F63340">
      <w:start w:val="1"/>
      <w:numFmt w:val="bullet"/>
      <w:lvlText w:val="•"/>
      <w:lvlJc w:val="left"/>
      <w:pPr>
        <w:ind w:left="109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B02596">
      <w:start w:val="1"/>
      <w:numFmt w:val="bullet"/>
      <w:lvlText w:val="•"/>
      <w:lvlJc w:val="left"/>
      <w:pPr>
        <w:ind w:left="127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0AF04">
      <w:start w:val="1"/>
      <w:numFmt w:val="bullet"/>
      <w:lvlText w:val="•"/>
      <w:lvlJc w:val="left"/>
      <w:pPr>
        <w:ind w:left="145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9E631A">
      <w:start w:val="1"/>
      <w:numFmt w:val="bullet"/>
      <w:lvlText w:val="•"/>
      <w:lvlJc w:val="left"/>
      <w:pPr>
        <w:ind w:left="163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B4B10AC"/>
    <w:multiLevelType w:val="hybridMultilevel"/>
    <w:tmpl w:val="1012CECA"/>
    <w:lvl w:ilvl="0" w:tplc="66845576">
      <w:start w:val="1"/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67BBB"/>
    <w:multiLevelType w:val="hybridMultilevel"/>
    <w:tmpl w:val="93464B4E"/>
    <w:numStyleLink w:val="Numbered"/>
  </w:abstractNum>
  <w:abstractNum w:abstractNumId="19" w15:restartNumberingAfterBreak="0">
    <w:nsid w:val="674D335D"/>
    <w:multiLevelType w:val="hybridMultilevel"/>
    <w:tmpl w:val="6BD4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E57A3"/>
    <w:multiLevelType w:val="hybridMultilevel"/>
    <w:tmpl w:val="AFFE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23B05"/>
    <w:multiLevelType w:val="hybridMultilevel"/>
    <w:tmpl w:val="CD00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9"/>
  </w:num>
  <w:num w:numId="5">
    <w:abstractNumId w:val="16"/>
  </w:num>
  <w:num w:numId="6">
    <w:abstractNumId w:val="13"/>
  </w:num>
  <w:num w:numId="7">
    <w:abstractNumId w:val="1"/>
  </w:num>
  <w:num w:numId="8">
    <w:abstractNumId w:val="19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12"/>
  </w:num>
  <w:num w:numId="14">
    <w:abstractNumId w:val="21"/>
  </w:num>
  <w:num w:numId="15">
    <w:abstractNumId w:val="5"/>
  </w:num>
  <w:num w:numId="16">
    <w:abstractNumId w:val="6"/>
  </w:num>
  <w:num w:numId="17">
    <w:abstractNumId w:val="10"/>
  </w:num>
  <w:num w:numId="18">
    <w:abstractNumId w:val="17"/>
  </w:num>
  <w:num w:numId="19">
    <w:abstractNumId w:val="2"/>
  </w:num>
  <w:num w:numId="20">
    <w:abstractNumId w:val="4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71"/>
    <w:rsid w:val="00005D03"/>
    <w:rsid w:val="000322A5"/>
    <w:rsid w:val="00036A5F"/>
    <w:rsid w:val="0006673F"/>
    <w:rsid w:val="00071807"/>
    <w:rsid w:val="00083F5E"/>
    <w:rsid w:val="000970E1"/>
    <w:rsid w:val="0017336E"/>
    <w:rsid w:val="001A4968"/>
    <w:rsid w:val="002154F2"/>
    <w:rsid w:val="00262D96"/>
    <w:rsid w:val="0029653B"/>
    <w:rsid w:val="002E1DB8"/>
    <w:rsid w:val="002E4E66"/>
    <w:rsid w:val="0031322F"/>
    <w:rsid w:val="00356F12"/>
    <w:rsid w:val="00371302"/>
    <w:rsid w:val="0037205C"/>
    <w:rsid w:val="00375CF6"/>
    <w:rsid w:val="003901B4"/>
    <w:rsid w:val="003942FF"/>
    <w:rsid w:val="00401F84"/>
    <w:rsid w:val="004674C9"/>
    <w:rsid w:val="00486868"/>
    <w:rsid w:val="004A17F6"/>
    <w:rsid w:val="004B2B7C"/>
    <w:rsid w:val="005315BB"/>
    <w:rsid w:val="00552463"/>
    <w:rsid w:val="00585214"/>
    <w:rsid w:val="006609FC"/>
    <w:rsid w:val="006700CA"/>
    <w:rsid w:val="00677E03"/>
    <w:rsid w:val="0069402D"/>
    <w:rsid w:val="00697E4E"/>
    <w:rsid w:val="006A2683"/>
    <w:rsid w:val="006D35C8"/>
    <w:rsid w:val="007007D4"/>
    <w:rsid w:val="00717AA5"/>
    <w:rsid w:val="00727471"/>
    <w:rsid w:val="0087573A"/>
    <w:rsid w:val="008F5172"/>
    <w:rsid w:val="00955519"/>
    <w:rsid w:val="00972C71"/>
    <w:rsid w:val="009A117A"/>
    <w:rsid w:val="009D3A3F"/>
    <w:rsid w:val="009F07F1"/>
    <w:rsid w:val="00A05777"/>
    <w:rsid w:val="00A50E9F"/>
    <w:rsid w:val="00A516D2"/>
    <w:rsid w:val="00A62B7E"/>
    <w:rsid w:val="00B05F3F"/>
    <w:rsid w:val="00B10923"/>
    <w:rsid w:val="00B46E7B"/>
    <w:rsid w:val="00B54078"/>
    <w:rsid w:val="00B72D17"/>
    <w:rsid w:val="00B75746"/>
    <w:rsid w:val="00C53F01"/>
    <w:rsid w:val="00C60826"/>
    <w:rsid w:val="00C96E91"/>
    <w:rsid w:val="00CC766A"/>
    <w:rsid w:val="00CF23CA"/>
    <w:rsid w:val="00D015E2"/>
    <w:rsid w:val="00D34551"/>
    <w:rsid w:val="00D833C1"/>
    <w:rsid w:val="00D91CFE"/>
    <w:rsid w:val="00E12BAF"/>
    <w:rsid w:val="00E602B0"/>
    <w:rsid w:val="00E603AB"/>
    <w:rsid w:val="00EC064C"/>
    <w:rsid w:val="00EF1450"/>
    <w:rsid w:val="00F313DB"/>
    <w:rsid w:val="00F360CF"/>
    <w:rsid w:val="00F56501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0F9B"/>
  <w15:docId w15:val="{8E8B6881-FC4E-E845-B772-3D24244D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Dash">
    <w:name w:val="Dash"/>
    <w:pPr>
      <w:numPr>
        <w:numId w:val="3"/>
      </w:numPr>
    </w:pPr>
  </w:style>
  <w:style w:type="numbering" w:customStyle="1" w:styleId="Bullet">
    <w:name w:val="Bulle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Ginaya Jesmer - gjesmer47</cp:lastModifiedBy>
  <cp:revision>15</cp:revision>
  <dcterms:created xsi:type="dcterms:W3CDTF">2020-04-19T19:17:00Z</dcterms:created>
  <dcterms:modified xsi:type="dcterms:W3CDTF">2020-04-23T00:09:00Z</dcterms:modified>
</cp:coreProperties>
</file>